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889" w:rsidRPr="009A20CB" w:rsidRDefault="001C1889" w:rsidP="001C1889">
      <w:pPr>
        <w:spacing w:after="0" w:line="240" w:lineRule="auto"/>
        <w:jc w:val="both"/>
        <w:rPr>
          <w:rFonts w:ascii="Times New Roman" w:hAnsi="Times New Roman" w:cs="Times New Roman"/>
          <w:b/>
          <w:sz w:val="28"/>
          <w:szCs w:val="28"/>
          <w:shd w:val="clear" w:color="auto" w:fill="FFFFFF"/>
          <w:lang w:val="en-US"/>
        </w:rPr>
      </w:pPr>
      <w:proofErr w:type="gramStart"/>
      <w:r w:rsidRPr="009A20CB">
        <w:rPr>
          <w:rFonts w:ascii="Times New Roman" w:hAnsi="Times New Roman" w:cs="Times New Roman"/>
          <w:b/>
          <w:sz w:val="28"/>
          <w:szCs w:val="28"/>
          <w:shd w:val="clear" w:color="auto" w:fill="FFFFFF"/>
          <w:lang w:val="en-US"/>
        </w:rPr>
        <w:t>Topic 1.</w:t>
      </w:r>
      <w:proofErr w:type="gramEnd"/>
      <w:r w:rsidRPr="009A20CB">
        <w:rPr>
          <w:rFonts w:ascii="Times New Roman" w:hAnsi="Times New Roman" w:cs="Times New Roman"/>
          <w:b/>
          <w:sz w:val="28"/>
          <w:szCs w:val="28"/>
          <w:shd w:val="clear" w:color="auto" w:fill="FFFFFF"/>
          <w:lang w:val="en-US"/>
        </w:rPr>
        <w:t xml:space="preserve"> </w:t>
      </w:r>
      <w:proofErr w:type="gramStart"/>
      <w:r w:rsidRPr="009A20CB">
        <w:rPr>
          <w:rFonts w:ascii="Times New Roman" w:hAnsi="Times New Roman" w:cs="Times New Roman"/>
          <w:b/>
          <w:sz w:val="28"/>
          <w:szCs w:val="28"/>
          <w:shd w:val="clear" w:color="auto" w:fill="FFFFFF"/>
          <w:lang w:val="en-US"/>
        </w:rPr>
        <w:t>Theoretical and methodological foundations of the analysis of the political process.</w:t>
      </w:r>
      <w:proofErr w:type="gramEnd"/>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 xml:space="preserve">1. The concept of "world political process". </w:t>
      </w:r>
      <w:proofErr w:type="gramStart"/>
      <w:r w:rsidRPr="009A20CB">
        <w:rPr>
          <w:rFonts w:ascii="Times New Roman" w:hAnsi="Times New Roman" w:cs="Times New Roman"/>
          <w:sz w:val="28"/>
          <w:szCs w:val="28"/>
          <w:shd w:val="clear" w:color="auto" w:fill="FFFFFF"/>
          <w:lang w:val="en-US"/>
        </w:rPr>
        <w:t>Development, adoption and implementation of decisions affecting the life of the world community.</w:t>
      </w:r>
      <w:proofErr w:type="gramEnd"/>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2. The main features and features of the modern world political process.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3. Theories of world politics</w:t>
      </w:r>
    </w:p>
    <w:p w:rsidR="001C1889" w:rsidRPr="001C1889" w:rsidRDefault="001C1889" w:rsidP="001C1889">
      <w:pPr>
        <w:spacing w:after="0" w:line="240" w:lineRule="auto"/>
        <w:jc w:val="both"/>
        <w:rPr>
          <w:rFonts w:ascii="Times New Roman" w:hAnsi="Times New Roman" w:cs="Times New Roman"/>
          <w:b/>
          <w:sz w:val="28"/>
          <w:szCs w:val="28"/>
          <w:lang w:val="en-US"/>
        </w:rPr>
      </w:pPr>
    </w:p>
    <w:p w:rsidR="001C1889" w:rsidRPr="001C1889" w:rsidRDefault="001C1889" w:rsidP="001C1889">
      <w:pPr>
        <w:spacing w:after="0" w:line="240" w:lineRule="auto"/>
        <w:jc w:val="both"/>
        <w:rPr>
          <w:rFonts w:ascii="Times New Roman" w:hAnsi="Times New Roman" w:cs="Times New Roman"/>
          <w:sz w:val="28"/>
          <w:szCs w:val="28"/>
          <w:lang w:val="en-US"/>
        </w:rPr>
      </w:pPr>
      <w:r w:rsidRPr="009A20CB">
        <w:rPr>
          <w:rFonts w:ascii="Times New Roman" w:hAnsi="Times New Roman" w:cs="Times New Roman"/>
          <w:sz w:val="28"/>
          <w:szCs w:val="28"/>
          <w:lang w:val="en-US"/>
        </w:rPr>
        <w:t>1.</w:t>
      </w:r>
      <w:r w:rsidRPr="009A20CB">
        <w:rPr>
          <w:rFonts w:ascii="Times New Roman" w:hAnsi="Times New Roman" w:cs="Times New Roman"/>
          <w:lang w:val="en-US"/>
        </w:rPr>
        <w:t xml:space="preserve"> </w:t>
      </w:r>
      <w:r w:rsidRPr="009A20CB">
        <w:rPr>
          <w:rFonts w:ascii="Times New Roman" w:hAnsi="Times New Roman" w:cs="Times New Roman"/>
          <w:sz w:val="28"/>
          <w:szCs w:val="28"/>
          <w:lang w:val="en-US"/>
        </w:rPr>
        <w:t>The world political process is all the diversity of actions undertaken by states in the international arena, the totality of relations and interactions between them. The world political process is a dynamic characteristic of the system of international relations, which allows you to see what changes are taking place in the geopolitical space at a specific historical time.</w:t>
      </w:r>
    </w:p>
    <w:p w:rsidR="001C1889" w:rsidRPr="001C1889" w:rsidRDefault="001C1889" w:rsidP="001C1889">
      <w:pPr>
        <w:spacing w:after="0" w:line="240" w:lineRule="auto"/>
        <w:ind w:firstLine="709"/>
        <w:jc w:val="both"/>
        <w:rPr>
          <w:rFonts w:ascii="Times New Roman" w:hAnsi="Times New Roman" w:cs="Times New Roman"/>
          <w:sz w:val="28"/>
          <w:szCs w:val="28"/>
          <w:lang w:val="en-US"/>
        </w:rPr>
      </w:pPr>
      <w:r w:rsidRPr="009A20CB">
        <w:rPr>
          <w:rFonts w:ascii="Times New Roman" w:hAnsi="Times New Roman" w:cs="Times New Roman"/>
          <w:sz w:val="28"/>
          <w:szCs w:val="28"/>
          <w:lang w:val="en-US"/>
        </w:rPr>
        <w:t xml:space="preserve">The modern international political process is distinguished by the following features. First, a change in the position of states in the geopolitical space is carried out mainly in peaceful forms. States prefer not to be drawn into armed conflicts over territories, to solve disputed territorial problems through negotiations within the framework of international law. The struggle for influence, for the expansion of its niche in the geopolitical space is conducted in the following areas: economic, informational, cultural, </w:t>
      </w:r>
      <w:proofErr w:type="gramStart"/>
      <w:r w:rsidRPr="009A20CB">
        <w:rPr>
          <w:rFonts w:ascii="Times New Roman" w:hAnsi="Times New Roman" w:cs="Times New Roman"/>
          <w:sz w:val="28"/>
          <w:szCs w:val="28"/>
          <w:lang w:val="en-US"/>
        </w:rPr>
        <w:t>political</w:t>
      </w:r>
      <w:proofErr w:type="gramEnd"/>
      <w:r w:rsidRPr="009A20CB">
        <w:rPr>
          <w:rFonts w:ascii="Times New Roman" w:hAnsi="Times New Roman" w:cs="Times New Roman"/>
          <w:sz w:val="28"/>
          <w:szCs w:val="28"/>
          <w:lang w:val="en-US"/>
        </w:rPr>
        <w:t>. Economic expansion of states with great potential is carried out in the form of financial investments in the economies of other countries, conquering markets, establishing control over the raw materials of other countries, etc. Informational expansion is carried out by disseminating information in which the state is interested, for example, in order to change the attitude of the world community to itself. Informational expansion can be carried out, among other things, by establishing control over world telecommunication channels. Cultural expansion is the spread of values, lifestyles, stereotypes and myths characteristic of a particular society. As a result of cultural expansion, national cultural patterns can be replaced by patterns of a stronger state.</w:t>
      </w:r>
    </w:p>
    <w:p w:rsidR="001C1889" w:rsidRPr="001C1889" w:rsidRDefault="001C1889" w:rsidP="001C1889">
      <w:pPr>
        <w:spacing w:after="0" w:line="240" w:lineRule="auto"/>
        <w:ind w:firstLine="709"/>
        <w:jc w:val="both"/>
        <w:rPr>
          <w:rFonts w:ascii="Times New Roman" w:hAnsi="Times New Roman" w:cs="Times New Roman"/>
          <w:sz w:val="28"/>
          <w:szCs w:val="28"/>
          <w:lang w:val="en-US"/>
        </w:rPr>
      </w:pPr>
      <w:r w:rsidRPr="009A20CB">
        <w:rPr>
          <w:rFonts w:ascii="Times New Roman" w:hAnsi="Times New Roman" w:cs="Times New Roman"/>
          <w:sz w:val="28"/>
          <w:szCs w:val="28"/>
          <w:lang w:val="en-US"/>
        </w:rPr>
        <w:t xml:space="preserve">The world political process is all the diversity of actions undertaken by states in the international arena, the totality of relations and interactions between them. The world political process is a dynamic characteristic of the system of international relations, which allows you to see what changes are taking place in the geopolitical space at a specific historical time. The modern international political process is distinguished by the following features. First, a change in the position of states in the geopolitical space is carried out mainly in peaceful forms. States prefer not to be drawn into armed conflicts over territories, to solve disputed territorial problems through negotiations within the framework of international law. The struggle for influence, for the expansion of its niche in the geopolitical space is conducted in the following areas: economic, informational, cultural, </w:t>
      </w:r>
      <w:proofErr w:type="gramStart"/>
      <w:r w:rsidRPr="009A20CB">
        <w:rPr>
          <w:rFonts w:ascii="Times New Roman" w:hAnsi="Times New Roman" w:cs="Times New Roman"/>
          <w:sz w:val="28"/>
          <w:szCs w:val="28"/>
          <w:lang w:val="en-US"/>
        </w:rPr>
        <w:t>political</w:t>
      </w:r>
      <w:proofErr w:type="gramEnd"/>
      <w:r w:rsidRPr="009A20CB">
        <w:rPr>
          <w:rFonts w:ascii="Times New Roman" w:hAnsi="Times New Roman" w:cs="Times New Roman"/>
          <w:sz w:val="28"/>
          <w:szCs w:val="28"/>
          <w:lang w:val="en-US"/>
        </w:rPr>
        <w:t>. Economic expansion of states with great potential is carried out in the form of financial investments in the economies of other countries, conquering markets, establishing control over the raw materials of other countries, etc.</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 xml:space="preserve">Informational expansion is carried out by disseminating information in which the state is interested, for example, in order to change the attitude of the world community to itself. Informational expansion can be carried out, among other </w:t>
      </w:r>
      <w:r w:rsidRPr="009A20CB">
        <w:rPr>
          <w:rFonts w:ascii="Times New Roman" w:hAnsi="Times New Roman" w:cs="Times New Roman"/>
          <w:sz w:val="28"/>
          <w:szCs w:val="28"/>
          <w:shd w:val="clear" w:color="auto" w:fill="FFFFFF"/>
          <w:lang w:val="en-US"/>
        </w:rPr>
        <w:lastRenderedPageBreak/>
        <w:t xml:space="preserve">things, by establishing control over world telecommunication channels. Cultural expansion is the dissemination of values, lifestyles, stereotypes and myths characteristic of a particular society. As a result of cultural expansion, national cultural patterns can be replaced by cultural patterns of a stronger state. Political expansion is the use of political pressure, including the demonstration of the threat of the use of force, the imposition of sanctions. Do not think that expansion is the lot of exceptionally strong states. Due to the multidimensionality of the geopolitical space, the expansion can be carried out in one of the directions, parameters. For example, China is firmly established with its consumer goods in the US market. The spread of Islam from the Arab states is carried out, including through immigration to European states. </w:t>
      </w:r>
    </w:p>
    <w:p w:rsidR="001C1889" w:rsidRPr="009A20CB" w:rsidRDefault="001C1889" w:rsidP="001C1889">
      <w:pPr>
        <w:spacing w:after="0" w:line="240" w:lineRule="auto"/>
        <w:ind w:firstLine="709"/>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Secondly, the global political process is developing contradictory.</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lang w:val="en-US"/>
        </w:rPr>
        <w:t xml:space="preserve">The expansion of states with growing potential does not take place in a </w:t>
      </w:r>
      <w:proofErr w:type="gramStart"/>
      <w:r w:rsidRPr="009A20CB">
        <w:rPr>
          <w:rFonts w:ascii="Times New Roman" w:hAnsi="Times New Roman" w:cs="Times New Roman"/>
          <w:sz w:val="28"/>
          <w:szCs w:val="28"/>
          <w:lang w:val="en-US"/>
        </w:rPr>
        <w:t>vacuum,</w:t>
      </w:r>
      <w:proofErr w:type="gramEnd"/>
      <w:r w:rsidRPr="009A20CB">
        <w:rPr>
          <w:rFonts w:ascii="Times New Roman" w:hAnsi="Times New Roman" w:cs="Times New Roman"/>
          <w:sz w:val="28"/>
          <w:szCs w:val="28"/>
          <w:lang w:val="en-US"/>
        </w:rPr>
        <w:t xml:space="preserve"> it causes a response of other states, causing clashes and conflict situations. </w:t>
      </w:r>
      <w:r w:rsidRPr="009A20CB">
        <w:rPr>
          <w:rFonts w:ascii="Times New Roman" w:hAnsi="Times New Roman" w:cs="Times New Roman"/>
          <w:sz w:val="28"/>
          <w:szCs w:val="28"/>
          <w:shd w:val="clear" w:color="auto" w:fill="FFFFFF"/>
          <w:lang w:val="en-US"/>
        </w:rPr>
        <w:t>In the modern world there is a constant competitive struggle for the markets of goods and capital, for influence on other states. The inequality of the potential of states leads to the emergence of leading states, peculiar centers of gravity, around which other countries are consolidating. Thirdly, despite the state-territorial principle of the organization of the modern world, there is a tendency towards its globalization, i.e. there is a gradual transformation of the geopolitical space into a single zone where capital, goods, services move freely, where, despite national borders, ideas are spread and people move freely. At the core of globalization is the process of internationalization of the economy associated with the emergence of transnational corporations and international banks. It is actively developing due to qualitative changes in the communication and transport system.</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 xml:space="preserve"> </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2. The global political process is the cumulative activity of institutional and diverse non-institutional subjects of international relations, taken in development in space and time, in the exercise of their functions; set of various political processes in the system world. These subjects are peoples, ethnic groups, civilizations, states, international organizations, non-state associations, public movements, transnational corporations, religious organizations, political and public leaders; structural elements: politically significant UN activities; political activities of international bodies, organizations, institutions; political actions of regional institutions, associations, unions, foreign policy activities of sovereign states.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 xml:space="preserve">The modern world political process is characterized by the transition from the bipolar to a multipolar world while maintaining the dominant position of the United </w:t>
      </w:r>
      <w:proofErr w:type="gramStart"/>
      <w:r w:rsidRPr="009A20CB">
        <w:rPr>
          <w:rFonts w:ascii="Times New Roman" w:hAnsi="Times New Roman" w:cs="Times New Roman"/>
          <w:sz w:val="28"/>
          <w:szCs w:val="28"/>
          <w:shd w:val="clear" w:color="auto" w:fill="FFFFFF"/>
          <w:lang w:val="en-US"/>
        </w:rPr>
        <w:t>States,</w:t>
      </w:r>
      <w:proofErr w:type="gramEnd"/>
      <w:r w:rsidRPr="009A20CB">
        <w:rPr>
          <w:rFonts w:ascii="Times New Roman" w:hAnsi="Times New Roman" w:cs="Times New Roman"/>
          <w:sz w:val="28"/>
          <w:szCs w:val="28"/>
          <w:shd w:val="clear" w:color="auto" w:fill="FFFFFF"/>
          <w:lang w:val="en-US"/>
        </w:rPr>
        <w:t xml:space="preserve"> two hundred sovereign states participate in it. It is characterized by the democratization processes of many societies and states. In world politics included hundreds of millions of people. There is a complex dual process of globalization of political and economic interconnections and relations. </w:t>
      </w:r>
      <w:r w:rsidRPr="009A20CB">
        <w:rPr>
          <w:rFonts w:ascii="Times New Roman" w:hAnsi="Times New Roman" w:cs="Times New Roman"/>
          <w:sz w:val="28"/>
          <w:szCs w:val="28"/>
          <w:lang w:val="en-US"/>
        </w:rPr>
        <w:t xml:space="preserve">It manifests itself in the fact that “in the presence of a huge variety of national economic and national-state structures in the world, (from the most archaic to the most modern) a certain median of development is observed, the common features of social progress, the fateful interests of world civilization are becoming increasingly </w:t>
      </w:r>
      <w:r w:rsidRPr="009A20CB">
        <w:rPr>
          <w:rFonts w:ascii="Times New Roman" w:hAnsi="Times New Roman" w:cs="Times New Roman"/>
          <w:sz w:val="28"/>
          <w:szCs w:val="28"/>
          <w:lang w:val="en-US"/>
        </w:rPr>
        <w:lastRenderedPageBreak/>
        <w:t xml:space="preserve">important”. </w:t>
      </w:r>
      <w:proofErr w:type="gramStart"/>
      <w:r w:rsidRPr="001C1889">
        <w:rPr>
          <w:rFonts w:ascii="Times New Roman" w:hAnsi="Times New Roman" w:cs="Times New Roman"/>
          <w:sz w:val="28"/>
          <w:szCs w:val="28"/>
          <w:lang w:val="en-US"/>
        </w:rPr>
        <w:t>Significantly increased controllability of world politics.</w:t>
      </w:r>
      <w:proofErr w:type="gramEnd"/>
      <w:r w:rsidRPr="001C1889">
        <w:rPr>
          <w:rFonts w:ascii="Times New Roman" w:hAnsi="Times New Roman" w:cs="Times New Roman"/>
          <w:sz w:val="28"/>
          <w:szCs w:val="28"/>
          <w:lang w:val="en-US"/>
        </w:rPr>
        <w:t xml:space="preserve"> </w:t>
      </w:r>
      <w:r w:rsidRPr="009A20CB">
        <w:rPr>
          <w:rFonts w:ascii="Times New Roman" w:hAnsi="Times New Roman" w:cs="Times New Roman"/>
          <w:sz w:val="28"/>
          <w:szCs w:val="28"/>
          <w:shd w:val="clear" w:color="auto" w:fill="FFFFFF"/>
          <w:lang w:val="en-US"/>
        </w:rPr>
        <w:t>The dominant feature of the modern international political process is the problem of strengthening international security, eliminating the phenomenon of war from the life of mankind, tendencies towards democratization of the main spheres of international and national life activity, increasing the role of various representative forces and movements in the world of man in world politics as a whole have appeared. The modern world political process is developing in the new historical conditions, when world political relations and connections become one of the main dominants of the upcoming changes and prospects in the development of civilization.</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Characteristic features of the world political process: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 xml:space="preserve">- </w:t>
      </w:r>
      <w:proofErr w:type="gramStart"/>
      <w:r w:rsidRPr="009A20CB">
        <w:rPr>
          <w:rFonts w:ascii="Times New Roman" w:hAnsi="Times New Roman" w:cs="Times New Roman"/>
          <w:sz w:val="28"/>
          <w:szCs w:val="28"/>
          <w:shd w:val="clear" w:color="auto" w:fill="FFFFFF"/>
          <w:lang w:val="en-US"/>
        </w:rPr>
        <w:t>the</w:t>
      </w:r>
      <w:proofErr w:type="gramEnd"/>
      <w:r w:rsidRPr="009A20CB">
        <w:rPr>
          <w:rFonts w:ascii="Times New Roman" w:hAnsi="Times New Roman" w:cs="Times New Roman"/>
          <w:sz w:val="28"/>
          <w:szCs w:val="28"/>
          <w:shd w:val="clear" w:color="auto" w:fill="FFFFFF"/>
          <w:lang w:val="en-US"/>
        </w:rPr>
        <w:t xml:space="preserve"> presence of the center, which serves as the United Nations; G-8 countries interaction;</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 xml:space="preserve">- </w:t>
      </w:r>
      <w:proofErr w:type="gramStart"/>
      <w:r w:rsidRPr="009A20CB">
        <w:rPr>
          <w:rFonts w:ascii="Times New Roman" w:hAnsi="Times New Roman" w:cs="Times New Roman"/>
          <w:sz w:val="28"/>
          <w:szCs w:val="28"/>
          <w:shd w:val="clear" w:color="auto" w:fill="FFFFFF"/>
          <w:lang w:val="en-US"/>
        </w:rPr>
        <w:t>activities</w:t>
      </w:r>
      <w:proofErr w:type="gramEnd"/>
      <w:r w:rsidRPr="009A20CB">
        <w:rPr>
          <w:rFonts w:ascii="Times New Roman" w:hAnsi="Times New Roman" w:cs="Times New Roman"/>
          <w:sz w:val="28"/>
          <w:szCs w:val="28"/>
          <w:shd w:val="clear" w:color="auto" w:fill="FFFFFF"/>
          <w:lang w:val="en-US"/>
        </w:rPr>
        <w:t xml:space="preserve"> of leading international institutions an</w:t>
      </w:r>
      <w:r>
        <w:rPr>
          <w:rFonts w:ascii="Times New Roman" w:hAnsi="Times New Roman" w:cs="Times New Roman"/>
          <w:sz w:val="28"/>
          <w:szCs w:val="28"/>
          <w:shd w:val="clear" w:color="auto" w:fill="FFFFFF"/>
          <w:lang w:val="en-US"/>
        </w:rPr>
        <w:t>d organizations: NATO, IMF, etc</w:t>
      </w:r>
      <w:r w:rsidRPr="009A20CB">
        <w:rPr>
          <w:rFonts w:ascii="Times New Roman" w:hAnsi="Times New Roman" w:cs="Times New Roman"/>
          <w:sz w:val="28"/>
          <w:szCs w:val="28"/>
          <w:shd w:val="clear" w:color="auto" w:fill="FFFFFF"/>
          <w:lang w:val="en-US"/>
        </w:rPr>
        <w:t>.;</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 highlighting the global problems of the development of human civilization;</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 xml:space="preserve">- </w:t>
      </w:r>
      <w:proofErr w:type="gramStart"/>
      <w:r w:rsidRPr="009A20CB">
        <w:rPr>
          <w:rFonts w:ascii="Times New Roman" w:hAnsi="Times New Roman" w:cs="Times New Roman"/>
          <w:sz w:val="28"/>
          <w:szCs w:val="28"/>
          <w:shd w:val="clear" w:color="auto" w:fill="FFFFFF"/>
          <w:lang w:val="en-US"/>
        </w:rPr>
        <w:t>growing</w:t>
      </w:r>
      <w:proofErr w:type="gramEnd"/>
      <w:r w:rsidRPr="009A20CB">
        <w:rPr>
          <w:rFonts w:ascii="Times New Roman" w:hAnsi="Times New Roman" w:cs="Times New Roman"/>
          <w:sz w:val="28"/>
          <w:szCs w:val="28"/>
          <w:shd w:val="clear" w:color="auto" w:fill="FFFFFF"/>
          <w:lang w:val="en-US"/>
        </w:rPr>
        <w:t xml:space="preserve"> tendencies to cooperation, interaction and growing diversity of political development;</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 the contradictory interaction of an ever-expanding and renewing number of subjects of the world political process, enhancing the role of man, his rights, freedoms and vital interests in world politics;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 a complex set of basic (central) and peripheral, transnational, regional, national and local, civilizational and ethno-political political processes: the controversial effect of the tendencies towards a "multipolar" and "unipolar" (USA) world; collisional interaction between the main international centers of power (USA, Western Europe, Russia, China, Japan, “new industrial countries”, etc.); contradictions between civilizations (Western, Eastern, Islamic, Russia, etc.);</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 xml:space="preserve">- </w:t>
      </w:r>
      <w:proofErr w:type="gramStart"/>
      <w:r w:rsidRPr="009A20CB">
        <w:rPr>
          <w:rFonts w:ascii="Times New Roman" w:hAnsi="Times New Roman" w:cs="Times New Roman"/>
          <w:sz w:val="28"/>
          <w:szCs w:val="28"/>
          <w:shd w:val="clear" w:color="auto" w:fill="FFFFFF"/>
          <w:lang w:val="en-US"/>
        </w:rPr>
        <w:t>the</w:t>
      </w:r>
      <w:proofErr w:type="gramEnd"/>
      <w:r w:rsidRPr="009A20CB">
        <w:rPr>
          <w:rFonts w:ascii="Times New Roman" w:hAnsi="Times New Roman" w:cs="Times New Roman"/>
          <w:sz w:val="28"/>
          <w:szCs w:val="28"/>
          <w:shd w:val="clear" w:color="auto" w:fill="FFFFFF"/>
          <w:lang w:val="en-US"/>
        </w:rPr>
        <w:t xml:space="preserve"> diversity of socio-political forces, means, forms and methods of policy implementation;</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 xml:space="preserve">- </w:t>
      </w:r>
      <w:proofErr w:type="gramStart"/>
      <w:r w:rsidRPr="009A20CB">
        <w:rPr>
          <w:rFonts w:ascii="Times New Roman" w:hAnsi="Times New Roman" w:cs="Times New Roman"/>
          <w:sz w:val="28"/>
          <w:szCs w:val="28"/>
          <w:shd w:val="clear" w:color="auto" w:fill="FFFFFF"/>
          <w:lang w:val="en-US"/>
        </w:rPr>
        <w:t>contradictory</w:t>
      </w:r>
      <w:proofErr w:type="gramEnd"/>
      <w:r w:rsidRPr="009A20CB">
        <w:rPr>
          <w:rFonts w:ascii="Times New Roman" w:hAnsi="Times New Roman" w:cs="Times New Roman"/>
          <w:sz w:val="28"/>
          <w:szCs w:val="28"/>
          <w:shd w:val="clear" w:color="auto" w:fill="FFFFFF"/>
          <w:lang w:val="en-US"/>
        </w:rPr>
        <w:t xml:space="preserve"> trends: continuity and novelty, direction and weak predictability, stability and variability, the interweaving of revolutionary and evolutionary principles, consciousness and spontaneity;</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 xml:space="preserve">- </w:t>
      </w:r>
      <w:proofErr w:type="gramStart"/>
      <w:r w:rsidRPr="009A20CB">
        <w:rPr>
          <w:rFonts w:ascii="Times New Roman" w:hAnsi="Times New Roman" w:cs="Times New Roman"/>
          <w:sz w:val="28"/>
          <w:szCs w:val="28"/>
          <w:shd w:val="clear" w:color="auto" w:fill="FFFFFF"/>
          <w:lang w:val="en-US"/>
        </w:rPr>
        <w:t>relative</w:t>
      </w:r>
      <w:proofErr w:type="gramEnd"/>
      <w:r w:rsidRPr="009A20CB">
        <w:rPr>
          <w:rFonts w:ascii="Times New Roman" w:hAnsi="Times New Roman" w:cs="Times New Roman"/>
          <w:sz w:val="28"/>
          <w:szCs w:val="28"/>
          <w:shd w:val="clear" w:color="auto" w:fill="FFFFFF"/>
          <w:lang w:val="en-US"/>
        </w:rPr>
        <w:t xml:space="preserve"> independence in determination of financial and economic factors.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 xml:space="preserve"> </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3. The theoretical study of international political processes has a rich history. As the first attempts to explain the complex relations between the states, we can mention the “History of the Peloponnesian War” of Fukinnid (V century BC), Cicero’s reflections on “just wars” against the enemy invading the country, numerous chronicles of action</w:t>
      </w:r>
      <w:r>
        <w:rPr>
          <w:rFonts w:ascii="Times New Roman" w:hAnsi="Times New Roman" w:cs="Times New Roman"/>
          <w:sz w:val="28"/>
          <w:szCs w:val="28"/>
          <w:shd w:val="clear" w:color="auto" w:fill="FFFFFF"/>
          <w:lang w:val="en-US"/>
        </w:rPr>
        <w:t xml:space="preserve">s of various rulers, and etc </w:t>
      </w:r>
      <w:r w:rsidRPr="009A20CB">
        <w:rPr>
          <w:rFonts w:ascii="Times New Roman" w:hAnsi="Times New Roman" w:cs="Times New Roman"/>
          <w:sz w:val="28"/>
          <w:szCs w:val="28"/>
          <w:shd w:val="clear" w:color="auto" w:fill="FFFFFF"/>
          <w:lang w:val="en-US"/>
        </w:rPr>
        <w:t>For a long time in the political thought the central place was occupied by the issues of war and peace, often considered as the main tools of the revolutionary transformation of the world, building a new world order, changing the balance of power, etc.</w:t>
      </w:r>
      <w:r w:rsidRPr="001D13EA">
        <w:rPr>
          <w:rFonts w:ascii="Times New Roman" w:hAnsi="Times New Roman" w:cs="Times New Roman"/>
          <w:sz w:val="28"/>
          <w:szCs w:val="28"/>
          <w:shd w:val="clear" w:color="auto" w:fill="FFFFFF"/>
          <w:lang w:val="en-US"/>
        </w:rPr>
        <w:t xml:space="preserve"> </w:t>
      </w:r>
      <w:proofErr w:type="gramStart"/>
      <w:r w:rsidRPr="009A20CB">
        <w:rPr>
          <w:rFonts w:ascii="Times New Roman" w:hAnsi="Times New Roman" w:cs="Times New Roman"/>
          <w:sz w:val="28"/>
          <w:szCs w:val="28"/>
          <w:shd w:val="clear" w:color="auto" w:fill="FFFFFF"/>
          <w:lang w:val="en-US"/>
        </w:rPr>
        <w:t>In the XX century.</w:t>
      </w:r>
      <w:proofErr w:type="gramEnd"/>
      <w:r w:rsidRPr="009A20CB">
        <w:rPr>
          <w:rFonts w:ascii="Times New Roman" w:hAnsi="Times New Roman" w:cs="Times New Roman"/>
          <w:sz w:val="28"/>
          <w:szCs w:val="28"/>
          <w:shd w:val="clear" w:color="auto" w:fill="FFFFFF"/>
          <w:lang w:val="en-US"/>
        </w:rPr>
        <w:t xml:space="preserve"> theoretical discussions about the nature and specific characteristics of world politics were conducted mainly between realists and idealists (in the 20-30s), traditionalists and modernists (in the 50s – 60s), statesmen and globalists (in 70-</w:t>
      </w:r>
      <w:r w:rsidRPr="009A20CB">
        <w:rPr>
          <w:rFonts w:ascii="Times New Roman" w:hAnsi="Times New Roman" w:cs="Times New Roman"/>
          <w:sz w:val="28"/>
          <w:szCs w:val="28"/>
          <w:shd w:val="clear" w:color="auto" w:fill="FFFFFF"/>
          <w:lang w:val="en-US"/>
        </w:rPr>
        <w:lastRenderedPageBreak/>
        <w:t>80- x years.).</w:t>
      </w:r>
      <w:r>
        <w:rPr>
          <w:rFonts w:ascii="Times New Roman" w:hAnsi="Times New Roman" w:cs="Times New Roman"/>
          <w:sz w:val="28"/>
          <w:szCs w:val="28"/>
          <w:shd w:val="clear" w:color="auto" w:fill="FFFFFF"/>
          <w:lang w:val="en-US"/>
        </w:rPr>
        <w:t xml:space="preserve"> </w:t>
      </w:r>
      <w:r w:rsidRPr="009A20CB">
        <w:rPr>
          <w:rFonts w:ascii="Times New Roman" w:hAnsi="Times New Roman" w:cs="Times New Roman"/>
          <w:sz w:val="28"/>
          <w:szCs w:val="28"/>
          <w:shd w:val="clear" w:color="auto" w:fill="FFFFFF"/>
          <w:lang w:val="en-US"/>
        </w:rPr>
        <w:t xml:space="preserve">Realists (J. </w:t>
      </w:r>
      <w:proofErr w:type="gramStart"/>
      <w:r w:rsidRPr="009A20CB">
        <w:rPr>
          <w:rFonts w:ascii="Times New Roman" w:hAnsi="Times New Roman" w:cs="Times New Roman"/>
          <w:sz w:val="28"/>
          <w:szCs w:val="28"/>
          <w:shd w:val="clear" w:color="auto" w:fill="FFFFFF"/>
          <w:lang w:val="en-US"/>
        </w:rPr>
        <w:t>Kennan ,</w:t>
      </w:r>
      <w:proofErr w:type="gramEnd"/>
      <w:r w:rsidRPr="009A20CB">
        <w:rPr>
          <w:rFonts w:ascii="Times New Roman" w:hAnsi="Times New Roman" w:cs="Times New Roman"/>
          <w:sz w:val="28"/>
          <w:szCs w:val="28"/>
          <w:shd w:val="clear" w:color="auto" w:fill="FFFFFF"/>
          <w:lang w:val="en-US"/>
        </w:rPr>
        <w:t xml:space="preserve"> J. Ball , W. Rostow , 3. Brzezinski and others) proceeded from the fact that the main and natural striving of every state is the manifestation of power aimed at achieving one’s own interests. From this point of view, international politics is presented as a field of struggle of sovereign states focused on national interests and therefore fighting for the achievement of those goals that are constantly in the sphere of their attention. These primarily include the achievement of security, since, due to the absence of the supreme arbiter in international relations, each state has to focus on its own defense. Consequently, each state, vying with others must strive to create a balance of power that would act as a deterrent in a competitive environment, forceful confrontation and in which this state can gain superiority guaranteeing its security. The logic of such interaction required the creation of coalitions, blocs, alliances that would contribute to the multiplication of power and, accordingly, to the solution of their tasks by the states involved. </w:t>
      </w:r>
    </w:p>
    <w:p w:rsidR="001C1889" w:rsidRPr="00D23E68" w:rsidRDefault="001C1889" w:rsidP="001C1889">
      <w:pPr>
        <w:spacing w:after="0" w:line="240" w:lineRule="auto"/>
        <w:jc w:val="both"/>
        <w:rPr>
          <w:rFonts w:ascii="Times New Roman" w:hAnsi="Times New Roman" w:cs="Times New Roman"/>
          <w:sz w:val="28"/>
          <w:szCs w:val="28"/>
          <w:shd w:val="clear" w:color="auto" w:fill="FFFFFF"/>
          <w:lang w:val="en-US"/>
        </w:rPr>
      </w:pPr>
      <w:r w:rsidRPr="00735917">
        <w:rPr>
          <w:rFonts w:ascii="Times New Roman" w:hAnsi="Times New Roman" w:cs="Times New Roman"/>
          <w:sz w:val="28"/>
          <w:szCs w:val="28"/>
          <w:shd w:val="clear" w:color="auto" w:fill="FFFFFF"/>
          <w:lang w:val="en-US"/>
        </w:rPr>
        <w:t xml:space="preserve">According to the realists, focusing on the protection of their interests, states cannot be guided by altruistic principles and neglect their needs for the sake of this or that victim of aggression. Any moral, ethical and even regulatory provisions for the state should be considered by him only as a means of limiting its sovereignty. At the same time, it is recognized that any means of achieving the goal - persuasion, blackmail, force, trade, diplomacy, etc. - initially justified, if they multiply the power of the state and create the possibility of solving the set tasks. At the same time, the main values ​​of the behavior of states in the international arena should be caution and responsibility when making decisions. In other words, the quintessence of such a line of behavior of states on the world arena was the formula of the 19th century Prussian general. K. von Clausewitz "if you want peace, prepare for war." True, the theoretical father of political realism is considered to be the American scientist G. Morgentau (1904-1980). In his book Political Relations </w:t>
      </w:r>
      <w:proofErr w:type="gramStart"/>
      <w:r w:rsidRPr="00735917">
        <w:rPr>
          <w:rFonts w:ascii="Times New Roman" w:hAnsi="Times New Roman" w:cs="Times New Roman"/>
          <w:sz w:val="28"/>
          <w:szCs w:val="28"/>
          <w:shd w:val="clear" w:color="auto" w:fill="FFFFFF"/>
          <w:lang w:val="en-US"/>
        </w:rPr>
        <w:t>Between</w:t>
      </w:r>
      <w:proofErr w:type="gramEnd"/>
      <w:r w:rsidRPr="00735917">
        <w:rPr>
          <w:rFonts w:ascii="Times New Roman" w:hAnsi="Times New Roman" w:cs="Times New Roman"/>
          <w:sz w:val="28"/>
          <w:szCs w:val="28"/>
          <w:shd w:val="clear" w:color="auto" w:fill="FFFFFF"/>
          <w:lang w:val="en-US"/>
        </w:rPr>
        <w:t xml:space="preserve"> Nations: The Struggle for Influence and Peace (1948), he attempted to substantiate the idea that the power he associated with the immutability of human nature is the basis of the state’s behavior on the world stage. “International politics,” wrote Morgentau, “like any politics, is a struggle for power. Whatever</w:t>
      </w:r>
      <w:r w:rsidRPr="00D23E68">
        <w:rPr>
          <w:rFonts w:ascii="Times New Roman" w:hAnsi="Times New Roman" w:cs="Times New Roman"/>
          <w:sz w:val="28"/>
          <w:szCs w:val="28"/>
          <w:shd w:val="clear" w:color="auto" w:fill="FFFFFF"/>
          <w:lang w:val="en-US"/>
        </w:rPr>
        <w:t xml:space="preserve"> </w:t>
      </w:r>
      <w:r w:rsidRPr="00735917">
        <w:rPr>
          <w:rFonts w:ascii="Times New Roman" w:hAnsi="Times New Roman" w:cs="Times New Roman"/>
          <w:sz w:val="28"/>
          <w:szCs w:val="28"/>
          <w:shd w:val="clear" w:color="auto" w:fill="FFFFFF"/>
          <w:lang w:val="en-US"/>
        </w:rPr>
        <w:t>final</w:t>
      </w:r>
      <w:r w:rsidRPr="00D23E68">
        <w:rPr>
          <w:rFonts w:ascii="Times New Roman" w:hAnsi="Times New Roman" w:cs="Times New Roman"/>
          <w:sz w:val="28"/>
          <w:szCs w:val="28"/>
          <w:shd w:val="clear" w:color="auto" w:fill="FFFFFF"/>
          <w:lang w:val="en-US"/>
        </w:rPr>
        <w:t xml:space="preserve"> </w:t>
      </w:r>
      <w:r w:rsidRPr="00735917">
        <w:rPr>
          <w:rFonts w:ascii="Times New Roman" w:hAnsi="Times New Roman" w:cs="Times New Roman"/>
          <w:sz w:val="28"/>
          <w:szCs w:val="28"/>
          <w:shd w:val="clear" w:color="auto" w:fill="FFFFFF"/>
          <w:lang w:val="en-US"/>
        </w:rPr>
        <w:t>goals</w:t>
      </w:r>
      <w:r w:rsidRPr="00D23E68">
        <w:rPr>
          <w:rFonts w:ascii="Times New Roman" w:hAnsi="Times New Roman" w:cs="Times New Roman"/>
          <w:sz w:val="28"/>
          <w:szCs w:val="28"/>
          <w:shd w:val="clear" w:color="auto" w:fill="FFFFFF"/>
          <w:lang w:val="en-US"/>
        </w:rPr>
        <w:t xml:space="preserve"> </w:t>
      </w:r>
      <w:r w:rsidRPr="00735917">
        <w:rPr>
          <w:rFonts w:ascii="Times New Roman" w:hAnsi="Times New Roman" w:cs="Times New Roman"/>
          <w:sz w:val="28"/>
          <w:szCs w:val="28"/>
          <w:shd w:val="clear" w:color="auto" w:fill="FFFFFF"/>
          <w:lang w:val="en-US"/>
        </w:rPr>
        <w:t>are</w:t>
      </w:r>
      <w:r w:rsidRPr="00D23E68">
        <w:rPr>
          <w:rFonts w:ascii="Times New Roman" w:hAnsi="Times New Roman" w:cs="Times New Roman"/>
          <w:sz w:val="28"/>
          <w:szCs w:val="28"/>
          <w:shd w:val="clear" w:color="auto" w:fill="FFFFFF"/>
          <w:lang w:val="en-US"/>
        </w:rPr>
        <w:t xml:space="preserve"> </w:t>
      </w:r>
      <w:r w:rsidRPr="00735917">
        <w:rPr>
          <w:rFonts w:ascii="Times New Roman" w:hAnsi="Times New Roman" w:cs="Times New Roman"/>
          <w:sz w:val="28"/>
          <w:szCs w:val="28"/>
          <w:shd w:val="clear" w:color="auto" w:fill="FFFFFF"/>
          <w:lang w:val="en-US"/>
        </w:rPr>
        <w:t>pursued</w:t>
      </w:r>
      <w:r w:rsidRPr="00D23E68">
        <w:rPr>
          <w:rFonts w:ascii="Times New Roman" w:hAnsi="Times New Roman" w:cs="Times New Roman"/>
          <w:sz w:val="28"/>
          <w:szCs w:val="28"/>
          <w:shd w:val="clear" w:color="auto" w:fill="FFFFFF"/>
          <w:lang w:val="en-US"/>
        </w:rPr>
        <w:t xml:space="preserve"> </w:t>
      </w:r>
      <w:r w:rsidRPr="00735917">
        <w:rPr>
          <w:rFonts w:ascii="Times New Roman" w:hAnsi="Times New Roman" w:cs="Times New Roman"/>
          <w:sz w:val="28"/>
          <w:szCs w:val="28"/>
          <w:shd w:val="clear" w:color="auto" w:fill="FFFFFF"/>
          <w:lang w:val="en-US"/>
        </w:rPr>
        <w:t>in</w:t>
      </w:r>
      <w:r w:rsidRPr="00D23E68">
        <w:rPr>
          <w:rFonts w:ascii="Times New Roman" w:hAnsi="Times New Roman" w:cs="Times New Roman"/>
          <w:sz w:val="28"/>
          <w:szCs w:val="28"/>
          <w:shd w:val="clear" w:color="auto" w:fill="FFFFFF"/>
          <w:lang w:val="en-US"/>
        </w:rPr>
        <w:t xml:space="preserve"> </w:t>
      </w:r>
      <w:r w:rsidRPr="00735917">
        <w:rPr>
          <w:rFonts w:ascii="Times New Roman" w:hAnsi="Times New Roman" w:cs="Times New Roman"/>
          <w:sz w:val="28"/>
          <w:szCs w:val="28"/>
          <w:shd w:val="clear" w:color="auto" w:fill="FFFFFF"/>
          <w:lang w:val="en-US"/>
        </w:rPr>
        <w:t>international</w:t>
      </w:r>
      <w:r w:rsidRPr="00D23E68">
        <w:rPr>
          <w:rFonts w:ascii="Times New Roman" w:hAnsi="Times New Roman" w:cs="Times New Roman"/>
          <w:sz w:val="28"/>
          <w:szCs w:val="28"/>
          <w:shd w:val="clear" w:color="auto" w:fill="FFFFFF"/>
          <w:lang w:val="en-US"/>
        </w:rPr>
        <w:t xml:space="preserve"> </w:t>
      </w:r>
      <w:r w:rsidRPr="00735917">
        <w:rPr>
          <w:rFonts w:ascii="Times New Roman" w:hAnsi="Times New Roman" w:cs="Times New Roman"/>
          <w:sz w:val="28"/>
          <w:szCs w:val="28"/>
          <w:shd w:val="clear" w:color="auto" w:fill="FFFFFF"/>
          <w:lang w:val="en-US"/>
        </w:rPr>
        <w:t>politics</w:t>
      </w:r>
      <w:r w:rsidRPr="00D23E68">
        <w:rPr>
          <w:rFonts w:ascii="Times New Roman" w:hAnsi="Times New Roman" w:cs="Times New Roman"/>
          <w:sz w:val="28"/>
          <w:szCs w:val="28"/>
          <w:shd w:val="clear" w:color="auto" w:fill="FFFFFF"/>
          <w:lang w:val="en-US"/>
        </w:rPr>
        <w:t xml:space="preserve">, </w:t>
      </w:r>
      <w:r w:rsidRPr="00735917">
        <w:rPr>
          <w:rFonts w:ascii="Times New Roman" w:hAnsi="Times New Roman" w:cs="Times New Roman"/>
          <w:sz w:val="28"/>
          <w:szCs w:val="28"/>
          <w:shd w:val="clear" w:color="auto" w:fill="FFFFFF"/>
          <w:lang w:val="en-US"/>
        </w:rPr>
        <w:t>power</w:t>
      </w:r>
      <w:r w:rsidRPr="00D23E68">
        <w:rPr>
          <w:rFonts w:ascii="Times New Roman" w:hAnsi="Times New Roman" w:cs="Times New Roman"/>
          <w:sz w:val="28"/>
          <w:szCs w:val="28"/>
          <w:shd w:val="clear" w:color="auto" w:fill="FFFFFF"/>
          <w:lang w:val="en-US"/>
        </w:rPr>
        <w:t xml:space="preserve"> </w:t>
      </w:r>
      <w:r>
        <w:rPr>
          <w:rFonts w:ascii="Times New Roman" w:hAnsi="Times New Roman" w:cs="Times New Roman"/>
          <w:sz w:val="28"/>
          <w:szCs w:val="28"/>
          <w:shd w:val="clear" w:color="auto" w:fill="FFFFFF"/>
          <w:lang w:val="en-US"/>
        </w:rPr>
        <w:t>is</w:t>
      </w:r>
      <w:r w:rsidRPr="00D23E68">
        <w:rPr>
          <w:rFonts w:ascii="Times New Roman" w:hAnsi="Times New Roman" w:cs="Times New Roman"/>
          <w:sz w:val="28"/>
          <w:szCs w:val="28"/>
          <w:shd w:val="clear" w:color="auto" w:fill="FFFFFF"/>
          <w:lang w:val="en-US"/>
        </w:rPr>
        <w:t xml:space="preserve"> </w:t>
      </w:r>
      <w:r>
        <w:rPr>
          <w:rFonts w:ascii="Times New Roman" w:hAnsi="Times New Roman" w:cs="Times New Roman"/>
          <w:sz w:val="28"/>
          <w:szCs w:val="28"/>
          <w:shd w:val="clear" w:color="auto" w:fill="FFFFFF"/>
          <w:lang w:val="en-US"/>
        </w:rPr>
        <w:t>always</w:t>
      </w:r>
      <w:r w:rsidRPr="00D23E68">
        <w:rPr>
          <w:rFonts w:ascii="Times New Roman" w:hAnsi="Times New Roman" w:cs="Times New Roman"/>
          <w:sz w:val="28"/>
          <w:szCs w:val="28"/>
          <w:shd w:val="clear" w:color="auto" w:fill="FFFFFF"/>
          <w:lang w:val="en-US"/>
        </w:rPr>
        <w:t xml:space="preserve"> </w:t>
      </w:r>
      <w:r>
        <w:rPr>
          <w:rFonts w:ascii="Times New Roman" w:hAnsi="Times New Roman" w:cs="Times New Roman"/>
          <w:sz w:val="28"/>
          <w:szCs w:val="28"/>
          <w:shd w:val="clear" w:color="auto" w:fill="FFFFFF"/>
          <w:lang w:val="en-US"/>
        </w:rPr>
        <w:t>the</w:t>
      </w:r>
      <w:r w:rsidRPr="00D23E68">
        <w:rPr>
          <w:rFonts w:ascii="Times New Roman" w:hAnsi="Times New Roman" w:cs="Times New Roman"/>
          <w:sz w:val="28"/>
          <w:szCs w:val="28"/>
          <w:shd w:val="clear" w:color="auto" w:fill="FFFFFF"/>
          <w:lang w:val="en-US"/>
        </w:rPr>
        <w:t xml:space="preserve"> </w:t>
      </w:r>
      <w:r>
        <w:rPr>
          <w:rFonts w:ascii="Times New Roman" w:hAnsi="Times New Roman" w:cs="Times New Roman"/>
          <w:sz w:val="28"/>
          <w:szCs w:val="28"/>
          <w:shd w:val="clear" w:color="auto" w:fill="FFFFFF"/>
          <w:lang w:val="en-US"/>
        </w:rPr>
        <w:t>immediate</w:t>
      </w:r>
      <w:r w:rsidRPr="00D23E68">
        <w:rPr>
          <w:rFonts w:ascii="Times New Roman" w:hAnsi="Times New Roman" w:cs="Times New Roman"/>
          <w:sz w:val="28"/>
          <w:szCs w:val="28"/>
          <w:shd w:val="clear" w:color="auto" w:fill="FFFFFF"/>
          <w:lang w:val="en-US"/>
        </w:rPr>
        <w:t xml:space="preserve"> </w:t>
      </w:r>
      <w:r>
        <w:rPr>
          <w:rFonts w:ascii="Times New Roman" w:hAnsi="Times New Roman" w:cs="Times New Roman"/>
          <w:sz w:val="28"/>
          <w:szCs w:val="28"/>
          <w:shd w:val="clear" w:color="auto" w:fill="FFFFFF"/>
          <w:lang w:val="en-US"/>
        </w:rPr>
        <w:t>goal</w:t>
      </w:r>
      <w:r w:rsidRPr="00D23E68">
        <w:rPr>
          <w:rFonts w:ascii="Times New Roman" w:hAnsi="Times New Roman" w:cs="Times New Roman"/>
          <w:sz w:val="28"/>
          <w:szCs w:val="28"/>
          <w:shd w:val="clear" w:color="auto" w:fill="FFFFFF"/>
          <w:lang w:val="en-US"/>
        </w:rPr>
        <w:t>».</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With this approach, the idea of power was concentrated in the concept of interest, and the “concept of interest”, defined using the term “force”, made it possible to find out the essence of both the internal and foreign policy of the state. Th</w:t>
      </w:r>
      <w:r>
        <w:rPr>
          <w:rFonts w:ascii="Times New Roman" w:hAnsi="Times New Roman" w:cs="Times New Roman"/>
          <w:sz w:val="28"/>
          <w:szCs w:val="28"/>
          <w:shd w:val="clear" w:color="auto" w:fill="FFFFFF"/>
          <w:lang w:val="en-US"/>
        </w:rPr>
        <w:t>erefore, according to Morgentau</w:t>
      </w:r>
      <w:r w:rsidRPr="009A20CB">
        <w:rPr>
          <w:rFonts w:ascii="Times New Roman" w:hAnsi="Times New Roman" w:cs="Times New Roman"/>
          <w:sz w:val="28"/>
          <w:szCs w:val="28"/>
          <w:shd w:val="clear" w:color="auto" w:fill="FFFFFF"/>
          <w:lang w:val="en-US"/>
        </w:rPr>
        <w:t xml:space="preserve">, interest must always dominate any, even the most attractive abstract ideas. So only such a rational policy can increase the benefits of the state and minimize the risk when they are received. The highest virtues were declared the ability of rulers to consider the consequences of political actions and prudence. Idealists (D. </w:t>
      </w:r>
      <w:proofErr w:type="gramStart"/>
      <w:r w:rsidRPr="009A20CB">
        <w:rPr>
          <w:rFonts w:ascii="Times New Roman" w:hAnsi="Times New Roman" w:cs="Times New Roman"/>
          <w:sz w:val="28"/>
          <w:szCs w:val="28"/>
          <w:shd w:val="clear" w:color="auto" w:fill="FFFFFF"/>
          <w:lang w:val="en-US"/>
        </w:rPr>
        <w:t>Perkins ,</w:t>
      </w:r>
      <w:proofErr w:type="gramEnd"/>
      <w:r w:rsidRPr="009A20CB">
        <w:rPr>
          <w:rFonts w:ascii="Times New Roman" w:hAnsi="Times New Roman" w:cs="Times New Roman"/>
          <w:sz w:val="28"/>
          <w:szCs w:val="28"/>
          <w:shd w:val="clear" w:color="auto" w:fill="FFFFFF"/>
          <w:lang w:val="en-US"/>
        </w:rPr>
        <w:t xml:space="preserve"> V. Dean, W. Lippmann , T. Cook, T. Murray, and others), on the contrary, viewed world politics with the help of legal and ethical categories, focusing on the creation of normative models of world relations. The basis of their beliefs was the refusal to recognize power and military means as the most important regulators of interstate relations. Preference was completely given to the system and institutions of international law. Instead of a balance of power, </w:t>
      </w:r>
      <w:r w:rsidRPr="009A20CB">
        <w:rPr>
          <w:rFonts w:ascii="Times New Roman" w:hAnsi="Times New Roman" w:cs="Times New Roman"/>
          <w:sz w:val="28"/>
          <w:szCs w:val="28"/>
          <w:shd w:val="clear" w:color="auto" w:fill="FFFFFF"/>
          <w:lang w:val="en-US"/>
        </w:rPr>
        <w:lastRenderedPageBreak/>
        <w:t>idealists proposed another mechanism for settling interstate relations, namely, a collective security mechanism. This idea was based on the consideration that all states have a common goal - peace and universal security, since the instability of the power balance of forces and war causes huge damage to states, leading to waste of resources. The aggression of even one state against another brings damage to all. In 1918, the American President V. Wilson, having formulated 14 points of post-war settlement, practically</w:t>
      </w:r>
      <w:r w:rsidRPr="00D23E68">
        <w:rPr>
          <w:rFonts w:ascii="Times New Roman" w:hAnsi="Times New Roman" w:cs="Times New Roman"/>
          <w:sz w:val="28"/>
          <w:szCs w:val="28"/>
          <w:shd w:val="clear" w:color="auto" w:fill="FFFFFF"/>
          <w:lang w:val="en-US"/>
        </w:rPr>
        <w:t xml:space="preserve"> </w:t>
      </w:r>
      <w:r w:rsidRPr="009A20CB">
        <w:rPr>
          <w:rFonts w:ascii="Times New Roman" w:hAnsi="Times New Roman" w:cs="Times New Roman"/>
          <w:sz w:val="28"/>
          <w:szCs w:val="28"/>
          <w:shd w:val="clear" w:color="auto" w:fill="FFFFFF"/>
          <w:lang w:val="en-US"/>
        </w:rPr>
        <w:t xml:space="preserve">conceptualized the views of idealists. </w:t>
      </w:r>
      <w:r w:rsidRPr="00D23E68">
        <w:rPr>
          <w:rFonts w:ascii="Times New Roman" w:hAnsi="Times New Roman" w:cs="Times New Roman"/>
          <w:sz w:val="28"/>
          <w:szCs w:val="28"/>
          <w:shd w:val="clear" w:color="auto" w:fill="FFFFFF"/>
          <w:lang w:val="en-US"/>
        </w:rPr>
        <w:t>In particular, as the main mechanisms for settling world political relations, he proposed: the holding of open peace negotiations; providing guarantees of free trade in peacetime and wartime; reducing national armaments to a minimum sufficient level consistent with national security; free and impartial resolution of all disputes by international organizations based on the principle of state sovereignty. Then, almost for the first time, the id</w:t>
      </w:r>
      <w:r>
        <w:rPr>
          <w:rFonts w:ascii="Times New Roman" w:hAnsi="Times New Roman" w:cs="Times New Roman"/>
          <w:sz w:val="28"/>
          <w:szCs w:val="28"/>
          <w:shd w:val="clear" w:color="auto" w:fill="FFFFFF"/>
          <w:lang w:val="en-US"/>
        </w:rPr>
        <w:t xml:space="preserve">ea of </w:t>
      </w:r>
      <w:r w:rsidRPr="00D23E68">
        <w:rPr>
          <w:rFonts w:ascii="Times New Roman" w:hAnsi="Times New Roman" w:cs="Times New Roman"/>
          <w:sz w:val="28"/>
          <w:szCs w:val="28"/>
          <w:shd w:val="clear" w:color="auto" w:fill="FFFFFF"/>
          <w:lang w:val="en-US"/>
        </w:rPr>
        <w:t xml:space="preserve">creating a collective security system in the world was voiced. </w:t>
      </w:r>
      <w:r w:rsidRPr="009A20CB">
        <w:rPr>
          <w:rFonts w:ascii="Times New Roman" w:hAnsi="Times New Roman" w:cs="Times New Roman"/>
          <w:sz w:val="28"/>
          <w:szCs w:val="28"/>
          <w:shd w:val="clear" w:color="auto" w:fill="FFFFFF"/>
          <w:lang w:val="en-US"/>
        </w:rPr>
        <w:t>It was assumed that the arbitrator of interstate disputes would be an international political body with the exclusive right to decide on the collective punishment of the aggressor. However, the League of Nations that was formed at that time, personified the aspirations of people to justice, order and peace, could not prevent the Soviet aggression against Finland, Italy against Ethiopia and a number of other military conflicts. It also turned out to be powerless in pre</w:t>
      </w:r>
      <w:r>
        <w:rPr>
          <w:rFonts w:ascii="Times New Roman" w:hAnsi="Times New Roman" w:cs="Times New Roman"/>
          <w:sz w:val="28"/>
          <w:szCs w:val="28"/>
          <w:shd w:val="clear" w:color="auto" w:fill="FFFFFF"/>
          <w:lang w:val="en-US"/>
        </w:rPr>
        <w:t xml:space="preserve">venting the Second World War. </w:t>
      </w:r>
      <w:r w:rsidRPr="009A20CB">
        <w:rPr>
          <w:rFonts w:ascii="Times New Roman" w:hAnsi="Times New Roman" w:cs="Times New Roman"/>
          <w:sz w:val="28"/>
          <w:szCs w:val="28"/>
          <w:shd w:val="clear" w:color="auto" w:fill="FFFFFF"/>
          <w:lang w:val="en-US"/>
        </w:rPr>
        <w:t>In the postwar period, the discussion of modernists and traditionalists came to the fore in science. Those and others tried to develop more systematic ideas about international political relations. At the same time, the modernists (M. Kaplan, R. North , R. Snyder , G. Alisson, and others), who considered the national states as independent power systems, influenced by other subjects, focused on modeling their actions on the world stage. . In their research, the main focus was on studying the procedures and decision-making mechanisms, describing the behavior of various segments of the ruling elites and governments, developing technologies for bureaucratic compromises and other components of developing foreign policy of states.</w:t>
      </w:r>
      <w:r w:rsidRPr="00D23E68">
        <w:rPr>
          <w:rFonts w:ascii="Times New Roman" w:hAnsi="Times New Roman" w:cs="Times New Roman"/>
          <w:sz w:val="28"/>
          <w:szCs w:val="28"/>
          <w:shd w:val="clear" w:color="auto" w:fill="FFFFFF"/>
          <w:lang w:val="en-US"/>
        </w:rPr>
        <w:t xml:space="preserve"> </w:t>
      </w:r>
      <w:r w:rsidRPr="009A20CB">
        <w:rPr>
          <w:rFonts w:ascii="Times New Roman" w:hAnsi="Times New Roman" w:cs="Times New Roman"/>
          <w:sz w:val="28"/>
          <w:szCs w:val="28"/>
          <w:shd w:val="clear" w:color="auto" w:fill="FFFFFF"/>
          <w:lang w:val="en-US"/>
        </w:rPr>
        <w:t xml:space="preserve">Taking into account the influence of even the smallest actors who took part in the development of foreign policy allowed them to model specific systems of international relations, to make forecasts of the interaction of states at different political levels. </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 xml:space="preserve">In turn, the traditionalists (R. Meyer and others) focused on the need to take into account the influence of those factors influencing foreign policy, which translate the traditions and customs characteristic of specific countries, express features of personal behavior of politicians, the role of mass and group values, etc. d. </w:t>
      </w:r>
    </w:p>
    <w:p w:rsidR="001C1889" w:rsidRPr="001C1889"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 xml:space="preserve">The discussion about the significance of the various components of the foreign political activity of states gradually gave way to a debate among scholars about whether the state remained a central element in world politics or integration processes transformed this sphere into a qualitatively different, interdependent and interconnected world community. The so-called statists (C. Deutsch, K. Waltz and others) believed that, despite all the changes, the states remained the central subjects of world politics, only the forms of relations between them changed. Therefore, the nature of the sphere of world politics remains the same: it is saturated primarily with the foreign policy actions of states guided by the principle </w:t>
      </w:r>
      <w:r w:rsidRPr="009A20CB">
        <w:rPr>
          <w:rFonts w:ascii="Times New Roman" w:hAnsi="Times New Roman" w:cs="Times New Roman"/>
          <w:sz w:val="28"/>
          <w:szCs w:val="28"/>
          <w:shd w:val="clear" w:color="auto" w:fill="FFFFFF"/>
          <w:lang w:val="en-US"/>
        </w:rPr>
        <w:lastRenderedPageBreak/>
        <w:t xml:space="preserve">of realism, the power restraint of competitors and the achievement of a balance of power that suits their foreign policy. K. Waltz even questioned the thesis of the interdependence of states in the modern world, which, he believed, was increasing only at the level of individual corporations and firms, but not states. In his opinion, the great powers are now less dependent on partners than at the beginning of the 20th century. </w:t>
      </w:r>
    </w:p>
    <w:p w:rsidR="001C1889" w:rsidRPr="00D23E68" w:rsidRDefault="001C1889" w:rsidP="001C1889">
      <w:pPr>
        <w:spacing w:after="0" w:line="240" w:lineRule="auto"/>
        <w:jc w:val="both"/>
        <w:rPr>
          <w:rFonts w:ascii="Times New Roman" w:hAnsi="Times New Roman" w:cs="Times New Roman"/>
          <w:sz w:val="28"/>
          <w:szCs w:val="28"/>
          <w:shd w:val="clear" w:color="auto" w:fill="FFFFFF"/>
          <w:lang w:val="en-US"/>
        </w:rPr>
      </w:pPr>
      <w:r w:rsidRPr="00D23E68">
        <w:rPr>
          <w:rFonts w:ascii="Times New Roman" w:hAnsi="Times New Roman" w:cs="Times New Roman"/>
          <w:sz w:val="28"/>
          <w:szCs w:val="28"/>
          <w:shd w:val="clear" w:color="auto" w:fill="FFFFFF"/>
          <w:lang w:val="en-US"/>
        </w:rPr>
        <w:t>At the same time, the political role of financial and economic centers in the world is growing, whose influence also does not fit into the formula of the interdependence of states. Their role in world politics only darkens the inequality of countries, their real and future possibilities. Therefore, talks about the interdependence of the world only idealize the prospects of the international community, focusing it on abstract goals and ideas.</w:t>
      </w:r>
    </w:p>
    <w:p w:rsidR="001C1889" w:rsidRPr="001C1889" w:rsidRDefault="001C1889" w:rsidP="001C1889">
      <w:pPr>
        <w:spacing w:after="0" w:line="240" w:lineRule="auto"/>
        <w:jc w:val="both"/>
        <w:rPr>
          <w:rFonts w:ascii="Times New Roman" w:hAnsi="Times New Roman" w:cs="Times New Roman"/>
          <w:sz w:val="28"/>
          <w:szCs w:val="28"/>
          <w:shd w:val="clear" w:color="auto" w:fill="FFFFFF"/>
          <w:lang w:val="en-US"/>
        </w:rPr>
      </w:pPr>
      <w:r w:rsidRPr="00D23E68">
        <w:rPr>
          <w:rFonts w:ascii="Times New Roman" w:hAnsi="Times New Roman" w:cs="Times New Roman"/>
          <w:sz w:val="28"/>
          <w:szCs w:val="28"/>
          <w:shd w:val="clear" w:color="auto" w:fill="FFFFFF"/>
          <w:lang w:val="en-US"/>
        </w:rPr>
        <w:t xml:space="preserve">In contrast to the statesmen, the globalists (E. Haas, D. Puchala, L. Lindberg, and others), peculiarly continuing the line of idealism, insisted on reducing the role of nation states in the world. In their opinion, modern changes in the field of transport, communications, and information have made the nation state an ineffective tool for achieving its own security and ensuring the well-being of its citizens. The </w:t>
      </w:r>
      <w:proofErr w:type="gramStart"/>
      <w:r w:rsidRPr="00D23E68">
        <w:rPr>
          <w:rFonts w:ascii="Times New Roman" w:hAnsi="Times New Roman" w:cs="Times New Roman"/>
          <w:sz w:val="28"/>
          <w:szCs w:val="28"/>
          <w:shd w:val="clear" w:color="auto" w:fill="FFFFFF"/>
          <w:lang w:val="en-US"/>
        </w:rPr>
        <w:t>compression of world relations, the “compression of the world” (O. Young) were</w:t>
      </w:r>
      <w:proofErr w:type="gramEnd"/>
      <w:r w:rsidRPr="00D23E68">
        <w:rPr>
          <w:rFonts w:ascii="Times New Roman" w:hAnsi="Times New Roman" w:cs="Times New Roman"/>
          <w:sz w:val="28"/>
          <w:szCs w:val="28"/>
          <w:shd w:val="clear" w:color="auto" w:fill="FFFFFF"/>
          <w:lang w:val="en-US"/>
        </w:rPr>
        <w:t xml:space="preserve"> the most adequate reflection of the dynamics of modern international relations. Life has shown that many problems do not have purely national solutions even for large states, thus suggesting cooperation, cooperation and the pooling of resources from different states. These problems globalists attributed many problems of environmental protection, the formation of labor resources, the prevention of humanitarian disasters, population, the use of space, the fight against terrorism, etc. The objective need for cooperative action brings countries and peoples together. The role of the UN, the OSCE and other organizations that have brought orderliness to many international processes, taught many countries to act in the spirit of the norms of international law, created certain traditions, instilled certain ethical principles in elite circles in many countries plays a role in such a rapprochement. </w:t>
      </w:r>
      <w:proofErr w:type="gramStart"/>
      <w:r w:rsidRPr="00D23E68">
        <w:rPr>
          <w:rFonts w:ascii="Times New Roman" w:hAnsi="Times New Roman" w:cs="Times New Roman"/>
          <w:sz w:val="28"/>
          <w:szCs w:val="28"/>
          <w:shd w:val="clear" w:color="auto" w:fill="FFFFFF"/>
          <w:lang w:val="en-US"/>
        </w:rPr>
        <w:t>and</w:t>
      </w:r>
      <w:proofErr w:type="gramEnd"/>
      <w:r w:rsidRPr="00D23E68">
        <w:rPr>
          <w:rFonts w:ascii="Times New Roman" w:hAnsi="Times New Roman" w:cs="Times New Roman"/>
          <w:sz w:val="28"/>
          <w:szCs w:val="28"/>
          <w:shd w:val="clear" w:color="auto" w:fill="FFFFFF"/>
          <w:lang w:val="en-US"/>
        </w:rPr>
        <w:t xml:space="preserve"> standards. All this, according to globalists, contributed to the creation of reliable prerequisites for the formation of a more controlled world order, increased control over security problems, and enhanced integration. At present, the complexity of modern political processes in the world arena, the interweaving of various trends and traditions have gradually led many scientists to believe that it is very difficult to integrate the achievements of various opposing schools within one theoretical direction or another. This situation has led many political scientists to turn to sociological constructions that are more “free from one-sided theoretical preferences” and open up “more fruitful ways to use accumulated knowledge” of the entire set of methodological techniques, including traditional and innovative ways of interpreting this most complex area of ​​the world’s politics.</w:t>
      </w:r>
    </w:p>
    <w:p w:rsidR="001C1889" w:rsidRPr="001C1889" w:rsidRDefault="001C1889" w:rsidP="001C1889">
      <w:pPr>
        <w:spacing w:after="0" w:line="240" w:lineRule="auto"/>
        <w:jc w:val="both"/>
        <w:rPr>
          <w:rFonts w:ascii="Times New Roman" w:hAnsi="Times New Roman" w:cs="Times New Roman"/>
          <w:sz w:val="28"/>
          <w:szCs w:val="28"/>
          <w:shd w:val="clear" w:color="auto" w:fill="FFFFFF"/>
          <w:lang w:val="en-US"/>
        </w:rPr>
      </w:pP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Exam preparation questions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1. The content of the basic concepts: international relations, world politics, world political process.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lastRenderedPageBreak/>
        <w:t>2. Subjects of the world human process.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3. Theoretical approaches to the study of world political processes.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4. The human dimension of world politics.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5. HDI as a criterion for assessing the human factor in world politics.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6. Modern international politics and world social and economic inequality.</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 xml:space="preserve">7. Tendencies of the world social development of the end of the XX - beginning of the XXI centuries. </w:t>
      </w:r>
      <w:proofErr w:type="gramStart"/>
      <w:r w:rsidRPr="009A20CB">
        <w:rPr>
          <w:rFonts w:ascii="Times New Roman" w:hAnsi="Times New Roman" w:cs="Times New Roman"/>
          <w:sz w:val="28"/>
          <w:szCs w:val="28"/>
          <w:shd w:val="clear" w:color="auto" w:fill="FFFFFF"/>
          <w:lang w:val="en-US"/>
        </w:rPr>
        <w:t>Unipolarity or multipolarity of modern international relations.</w:t>
      </w:r>
      <w:proofErr w:type="gramEnd"/>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8. Structural and regime-institutional approaches to the analysis of the system of modern international relations.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9. Leading state political actors.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10. Globalization and regionalization of the world community.</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11. The content of the concept of globalization.</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12. Factors of globalization.</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13. Consequences of globalization.</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14. The processes of regionalization and their impact on world development.</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15. Internet and world politics.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16. Internet capabilities in world security.</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17. The Internet as a space, challenge and object of world politics.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18. International security and terrorism.</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19. Threats to international security.</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20. Terrorism in the twenty-first century.</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21. Methods and mechanisms for ensuring international security.</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22. Kazakhstan in the global political process.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23. Resources of the Republic of Kazakhstan</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24. Priorities of the foreign policy of the Republic of Kazakhstan</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25. The policy of the Republic of Kazakhstan in the “far abroad”.</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26. The policy of the Republic of Kazkhastan in the “near abroad.</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27. Varieties and forms of international negotiations.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28. Strategies and tactics of international negotiations.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29. The role of the verbal and non-verbal apparatus in the conduct of international negotiations.</w:t>
      </w:r>
    </w:p>
    <w:p w:rsidR="001C1889" w:rsidRPr="009A20CB" w:rsidRDefault="001C1889" w:rsidP="001C1889">
      <w:pPr>
        <w:spacing w:after="0" w:line="240" w:lineRule="auto"/>
        <w:jc w:val="both"/>
        <w:rPr>
          <w:rFonts w:ascii="Times New Roman" w:hAnsi="Times New Roman" w:cs="Times New Roman"/>
          <w:sz w:val="28"/>
          <w:szCs w:val="28"/>
          <w:shd w:val="clear" w:color="auto" w:fill="FFFFFF"/>
          <w:lang w:val="en-US"/>
        </w:rPr>
      </w:pPr>
      <w:r w:rsidRPr="009A20CB">
        <w:rPr>
          <w:rFonts w:ascii="Times New Roman" w:hAnsi="Times New Roman" w:cs="Times New Roman"/>
          <w:sz w:val="28"/>
          <w:szCs w:val="28"/>
          <w:shd w:val="clear" w:color="auto" w:fill="FFFFFF"/>
          <w:lang w:val="en-US"/>
        </w:rPr>
        <w:t>30. Theoretical and methodological foundations of the world human process.</w:t>
      </w:r>
    </w:p>
    <w:p w:rsidR="00FF4F81" w:rsidRPr="001C1889" w:rsidRDefault="00FF4F81" w:rsidP="00FF4F81">
      <w:pPr>
        <w:pStyle w:val="11"/>
        <w:tabs>
          <w:tab w:val="left" w:pos="851"/>
        </w:tabs>
        <w:spacing w:after="0" w:line="240" w:lineRule="auto"/>
        <w:ind w:left="0"/>
        <w:jc w:val="both"/>
        <w:rPr>
          <w:rFonts w:ascii="Times New Roman" w:hAnsi="Times New Roman"/>
          <w:b/>
          <w:sz w:val="28"/>
          <w:szCs w:val="28"/>
          <w:lang w:val="en-US"/>
        </w:rPr>
      </w:pPr>
    </w:p>
    <w:p w:rsidR="00723D6B" w:rsidRPr="005A56D5" w:rsidRDefault="00723D6B" w:rsidP="00FF4F81">
      <w:pPr>
        <w:pStyle w:val="11"/>
        <w:tabs>
          <w:tab w:val="left" w:pos="851"/>
        </w:tabs>
        <w:spacing w:after="0" w:line="240" w:lineRule="auto"/>
        <w:ind w:left="0"/>
        <w:jc w:val="both"/>
        <w:rPr>
          <w:rFonts w:ascii="Times New Roman" w:hAnsi="Times New Roman"/>
          <w:b/>
          <w:sz w:val="28"/>
          <w:szCs w:val="28"/>
          <w:lang w:val="en-US"/>
        </w:rPr>
      </w:pPr>
    </w:p>
    <w:p w:rsidR="003F42ED" w:rsidRPr="00723D6B" w:rsidRDefault="003F42ED" w:rsidP="00FF4F81">
      <w:pPr>
        <w:spacing w:after="0" w:line="240" w:lineRule="auto"/>
        <w:jc w:val="both"/>
        <w:rPr>
          <w:rFonts w:ascii="Times New Roman" w:hAnsi="Times New Roman" w:cs="Times New Roman"/>
          <w:b/>
          <w:color w:val="000000" w:themeColor="text1"/>
          <w:sz w:val="28"/>
          <w:szCs w:val="28"/>
          <w:lang w:val="en-US"/>
        </w:rPr>
      </w:pPr>
      <w:proofErr w:type="gramStart"/>
      <w:r w:rsidRPr="00723D6B">
        <w:rPr>
          <w:rFonts w:ascii="Times New Roman" w:hAnsi="Times New Roman" w:cs="Times New Roman"/>
          <w:b/>
          <w:color w:val="000000" w:themeColor="text1"/>
          <w:sz w:val="28"/>
          <w:szCs w:val="28"/>
          <w:lang w:val="en-US"/>
        </w:rPr>
        <w:t>TOPIC 2.</w:t>
      </w:r>
      <w:proofErr w:type="gramEnd"/>
      <w:r w:rsidRPr="00723D6B">
        <w:rPr>
          <w:rFonts w:ascii="Times New Roman" w:hAnsi="Times New Roman" w:cs="Times New Roman"/>
          <w:b/>
          <w:color w:val="000000" w:themeColor="text1"/>
          <w:sz w:val="28"/>
          <w:szCs w:val="28"/>
          <w:lang w:val="en-US"/>
        </w:rPr>
        <w:t xml:space="preserve"> INTERNATIONAL RELATIONS AND WORLD POLITICS: HISTORY AND MODERNITY</w:t>
      </w:r>
    </w:p>
    <w:p w:rsidR="003F42ED" w:rsidRPr="00723D6B" w:rsidRDefault="00BE64DB" w:rsidP="00BE64DB">
      <w:pPr>
        <w:spacing w:after="0" w:line="240" w:lineRule="auto"/>
        <w:jc w:val="both"/>
        <w:rPr>
          <w:rFonts w:ascii="Times New Roman" w:hAnsi="Times New Roman" w:cs="Times New Roman"/>
          <w:color w:val="000000" w:themeColor="text1"/>
          <w:sz w:val="28"/>
          <w:szCs w:val="28"/>
          <w:lang w:val="en-US"/>
        </w:rPr>
      </w:pPr>
      <w:r w:rsidRPr="00723D6B">
        <w:rPr>
          <w:rFonts w:ascii="Times New Roman" w:hAnsi="Times New Roman" w:cs="Times New Roman"/>
          <w:color w:val="000000" w:themeColor="text1"/>
          <w:sz w:val="28"/>
          <w:szCs w:val="28"/>
          <w:lang w:val="en-US"/>
        </w:rPr>
        <w:t>1.</w:t>
      </w:r>
      <w:r w:rsidR="003F42ED" w:rsidRPr="00723D6B">
        <w:rPr>
          <w:rFonts w:ascii="Times New Roman" w:hAnsi="Times New Roman" w:cs="Times New Roman"/>
          <w:color w:val="000000" w:themeColor="text1"/>
          <w:sz w:val="28"/>
          <w:szCs w:val="28"/>
          <w:lang w:val="en-US"/>
        </w:rPr>
        <w:t>The concept of "international relations" and "international politics", "foreign policy", "system of international relations".</w:t>
      </w:r>
    </w:p>
    <w:p w:rsidR="00723D6B" w:rsidRPr="00FF0401" w:rsidRDefault="003F42ED" w:rsidP="00BE64DB">
      <w:pPr>
        <w:spacing w:after="0" w:line="240" w:lineRule="auto"/>
        <w:jc w:val="both"/>
        <w:rPr>
          <w:rFonts w:ascii="Times New Roman" w:hAnsi="Times New Roman" w:cs="Times New Roman"/>
          <w:color w:val="000000" w:themeColor="text1"/>
          <w:sz w:val="28"/>
          <w:szCs w:val="28"/>
          <w:lang w:val="en-US"/>
        </w:rPr>
      </w:pPr>
      <w:r w:rsidRPr="00723D6B">
        <w:rPr>
          <w:rFonts w:ascii="Times New Roman" w:hAnsi="Times New Roman" w:cs="Times New Roman"/>
          <w:color w:val="000000" w:themeColor="text1"/>
          <w:sz w:val="28"/>
          <w:szCs w:val="28"/>
          <w:lang w:val="en-US"/>
        </w:rPr>
        <w:t>2. Formation of the new system of international relations and its principles. New world order</w:t>
      </w:r>
      <w:r w:rsidR="00BE64DB" w:rsidRPr="00723D6B">
        <w:rPr>
          <w:rFonts w:ascii="Times New Roman" w:hAnsi="Times New Roman" w:cs="Times New Roman"/>
          <w:color w:val="000000" w:themeColor="text1"/>
          <w:sz w:val="28"/>
          <w:szCs w:val="28"/>
          <w:lang w:val="en-US"/>
        </w:rPr>
        <w:t xml:space="preserve">. </w:t>
      </w:r>
      <w:proofErr w:type="gramStart"/>
      <w:r w:rsidR="00BE64DB" w:rsidRPr="00723D6B">
        <w:rPr>
          <w:rFonts w:ascii="Times New Roman" w:hAnsi="Times New Roman" w:cs="Times New Roman"/>
          <w:color w:val="000000" w:themeColor="text1"/>
          <w:sz w:val="28"/>
          <w:szCs w:val="28"/>
          <w:lang w:val="en-US"/>
        </w:rPr>
        <w:t>The transition from a bipolar</w:t>
      </w:r>
      <w:r w:rsidRPr="00723D6B">
        <w:rPr>
          <w:rFonts w:ascii="Times New Roman" w:hAnsi="Times New Roman" w:cs="Times New Roman"/>
          <w:color w:val="000000" w:themeColor="text1"/>
          <w:sz w:val="28"/>
          <w:szCs w:val="28"/>
          <w:lang w:val="en-US"/>
        </w:rPr>
        <w:t xml:space="preserve"> system to a polypolar (multipolar) system.</w:t>
      </w:r>
      <w:proofErr w:type="gramEnd"/>
      <w:r w:rsidR="00BE64DB" w:rsidRPr="00723D6B">
        <w:rPr>
          <w:rFonts w:ascii="Times New Roman" w:hAnsi="Times New Roman" w:cs="Times New Roman"/>
          <w:color w:val="000000" w:themeColor="text1"/>
          <w:sz w:val="28"/>
          <w:szCs w:val="28"/>
          <w:lang w:val="en-US"/>
        </w:rPr>
        <w:t xml:space="preserve"> </w:t>
      </w:r>
    </w:p>
    <w:p w:rsidR="003F42ED" w:rsidRDefault="003F42ED" w:rsidP="00BE64DB">
      <w:pPr>
        <w:spacing w:after="0" w:line="240" w:lineRule="auto"/>
        <w:jc w:val="both"/>
        <w:rPr>
          <w:rFonts w:ascii="Times New Roman" w:hAnsi="Times New Roman" w:cs="Times New Roman"/>
          <w:color w:val="000000" w:themeColor="text1"/>
          <w:sz w:val="28"/>
          <w:szCs w:val="28"/>
        </w:rPr>
      </w:pPr>
      <w:r w:rsidRPr="00723D6B">
        <w:rPr>
          <w:rFonts w:ascii="Times New Roman" w:hAnsi="Times New Roman" w:cs="Times New Roman"/>
          <w:color w:val="000000" w:themeColor="text1"/>
          <w:sz w:val="28"/>
          <w:szCs w:val="28"/>
          <w:lang w:val="en-US"/>
        </w:rPr>
        <w:t xml:space="preserve">3. Security issues in the new environment. The oil factor in modern international </w:t>
      </w:r>
      <w:r w:rsidR="00BE64DB" w:rsidRPr="00723D6B">
        <w:rPr>
          <w:rFonts w:ascii="Times New Roman" w:hAnsi="Times New Roman" w:cs="Times New Roman"/>
          <w:color w:val="000000" w:themeColor="text1"/>
          <w:sz w:val="28"/>
          <w:szCs w:val="28"/>
          <w:lang w:val="en-US"/>
        </w:rPr>
        <w:t xml:space="preserve">    </w:t>
      </w:r>
      <w:r w:rsidRPr="00723D6B">
        <w:rPr>
          <w:rFonts w:ascii="Times New Roman" w:hAnsi="Times New Roman" w:cs="Times New Roman"/>
          <w:color w:val="000000" w:themeColor="text1"/>
          <w:sz w:val="28"/>
          <w:szCs w:val="28"/>
          <w:lang w:val="en-US"/>
        </w:rPr>
        <w:t xml:space="preserve">relations. </w:t>
      </w:r>
      <w:r w:rsidRPr="00723D6B">
        <w:rPr>
          <w:rFonts w:ascii="Times New Roman" w:hAnsi="Times New Roman" w:cs="Times New Roman"/>
          <w:color w:val="000000" w:themeColor="text1"/>
          <w:sz w:val="28"/>
          <w:szCs w:val="28"/>
        </w:rPr>
        <w:t>“</w:t>
      </w:r>
      <w:r w:rsidRPr="00723D6B">
        <w:rPr>
          <w:rFonts w:ascii="Times New Roman" w:hAnsi="Times New Roman" w:cs="Times New Roman"/>
          <w:color w:val="000000" w:themeColor="text1"/>
          <w:sz w:val="28"/>
          <w:szCs w:val="28"/>
          <w:lang w:val="en-US"/>
        </w:rPr>
        <w:t>Arab</w:t>
      </w:r>
      <w:r w:rsidRPr="00723D6B">
        <w:rPr>
          <w:rFonts w:ascii="Times New Roman" w:hAnsi="Times New Roman" w:cs="Times New Roman"/>
          <w:color w:val="000000" w:themeColor="text1"/>
          <w:sz w:val="28"/>
          <w:szCs w:val="28"/>
        </w:rPr>
        <w:t xml:space="preserve"> </w:t>
      </w:r>
      <w:r w:rsidRPr="00723D6B">
        <w:rPr>
          <w:rFonts w:ascii="Times New Roman" w:hAnsi="Times New Roman" w:cs="Times New Roman"/>
          <w:color w:val="000000" w:themeColor="text1"/>
          <w:sz w:val="28"/>
          <w:szCs w:val="28"/>
          <w:lang w:val="en-US"/>
        </w:rPr>
        <w:t>Spring</w:t>
      </w:r>
      <w:r w:rsidRPr="00723D6B">
        <w:rPr>
          <w:rFonts w:ascii="Times New Roman" w:hAnsi="Times New Roman" w:cs="Times New Roman"/>
          <w:color w:val="000000" w:themeColor="text1"/>
          <w:sz w:val="28"/>
          <w:szCs w:val="28"/>
        </w:rPr>
        <w:t xml:space="preserve">” </w:t>
      </w:r>
      <w:r w:rsidRPr="00723D6B">
        <w:rPr>
          <w:rFonts w:ascii="Times New Roman" w:hAnsi="Times New Roman" w:cs="Times New Roman"/>
          <w:color w:val="000000" w:themeColor="text1"/>
          <w:sz w:val="28"/>
          <w:szCs w:val="28"/>
          <w:lang w:val="en-US"/>
        </w:rPr>
        <w:t>and</w:t>
      </w:r>
      <w:r w:rsidRPr="00723D6B">
        <w:rPr>
          <w:rFonts w:ascii="Times New Roman" w:hAnsi="Times New Roman" w:cs="Times New Roman"/>
          <w:color w:val="000000" w:themeColor="text1"/>
          <w:sz w:val="28"/>
          <w:szCs w:val="28"/>
        </w:rPr>
        <w:t xml:space="preserve"> </w:t>
      </w:r>
      <w:r w:rsidRPr="00723D6B">
        <w:rPr>
          <w:rFonts w:ascii="Times New Roman" w:hAnsi="Times New Roman" w:cs="Times New Roman"/>
          <w:color w:val="000000" w:themeColor="text1"/>
          <w:sz w:val="28"/>
          <w:szCs w:val="28"/>
          <w:lang w:val="en-US"/>
        </w:rPr>
        <w:t>the</w:t>
      </w:r>
      <w:r w:rsidRPr="00723D6B">
        <w:rPr>
          <w:rFonts w:ascii="Times New Roman" w:hAnsi="Times New Roman" w:cs="Times New Roman"/>
          <w:color w:val="000000" w:themeColor="text1"/>
          <w:sz w:val="28"/>
          <w:szCs w:val="28"/>
        </w:rPr>
        <w:t xml:space="preserve"> </w:t>
      </w:r>
      <w:r w:rsidRPr="00723D6B">
        <w:rPr>
          <w:rFonts w:ascii="Times New Roman" w:hAnsi="Times New Roman" w:cs="Times New Roman"/>
          <w:color w:val="000000" w:themeColor="text1"/>
          <w:sz w:val="28"/>
          <w:szCs w:val="28"/>
          <w:lang w:val="en-US"/>
        </w:rPr>
        <w:t>global</w:t>
      </w:r>
      <w:r w:rsidRPr="00723D6B">
        <w:rPr>
          <w:rFonts w:ascii="Times New Roman" w:hAnsi="Times New Roman" w:cs="Times New Roman"/>
          <w:color w:val="000000" w:themeColor="text1"/>
          <w:sz w:val="28"/>
          <w:szCs w:val="28"/>
        </w:rPr>
        <w:t xml:space="preserve"> </w:t>
      </w:r>
      <w:r w:rsidRPr="00723D6B">
        <w:rPr>
          <w:rFonts w:ascii="Times New Roman" w:hAnsi="Times New Roman" w:cs="Times New Roman"/>
          <w:color w:val="000000" w:themeColor="text1"/>
          <w:sz w:val="28"/>
          <w:szCs w:val="28"/>
          <w:lang w:val="en-US"/>
        </w:rPr>
        <w:t>political</w:t>
      </w:r>
      <w:r w:rsidRPr="00723D6B">
        <w:rPr>
          <w:rFonts w:ascii="Times New Roman" w:hAnsi="Times New Roman" w:cs="Times New Roman"/>
          <w:color w:val="000000" w:themeColor="text1"/>
          <w:sz w:val="28"/>
          <w:szCs w:val="28"/>
        </w:rPr>
        <w:t xml:space="preserve"> </w:t>
      </w:r>
      <w:r w:rsidRPr="00723D6B">
        <w:rPr>
          <w:rFonts w:ascii="Times New Roman" w:hAnsi="Times New Roman" w:cs="Times New Roman"/>
          <w:color w:val="000000" w:themeColor="text1"/>
          <w:sz w:val="28"/>
          <w:szCs w:val="28"/>
          <w:lang w:val="en-US"/>
        </w:rPr>
        <w:t>process</w:t>
      </w:r>
      <w:r w:rsidRPr="00723D6B">
        <w:rPr>
          <w:rFonts w:ascii="Times New Roman" w:hAnsi="Times New Roman" w:cs="Times New Roman"/>
          <w:color w:val="000000" w:themeColor="text1"/>
          <w:sz w:val="28"/>
          <w:szCs w:val="28"/>
        </w:rPr>
        <w:t>.</w:t>
      </w:r>
    </w:p>
    <w:p w:rsidR="00723D6B" w:rsidRPr="00723D6B" w:rsidRDefault="00723D6B" w:rsidP="00BE64DB">
      <w:pPr>
        <w:spacing w:after="0" w:line="240" w:lineRule="auto"/>
        <w:jc w:val="both"/>
        <w:rPr>
          <w:rFonts w:ascii="Times New Roman" w:hAnsi="Times New Roman" w:cs="Times New Roman"/>
          <w:color w:val="000000" w:themeColor="text1"/>
          <w:sz w:val="28"/>
          <w:szCs w:val="28"/>
        </w:rPr>
      </w:pPr>
    </w:p>
    <w:p w:rsidR="00723D6B" w:rsidRPr="00723D6B" w:rsidRDefault="00DC2BA6" w:rsidP="00FF4F81">
      <w:pPr>
        <w:spacing w:after="0" w:line="240" w:lineRule="auto"/>
        <w:jc w:val="both"/>
        <w:rPr>
          <w:rFonts w:ascii="Times New Roman" w:hAnsi="Times New Roman" w:cs="Times New Roman"/>
          <w:sz w:val="28"/>
          <w:szCs w:val="28"/>
          <w:lang w:val="en-US"/>
        </w:rPr>
      </w:pPr>
      <w:r w:rsidRPr="00DC2BA6">
        <w:rPr>
          <w:rFonts w:ascii="Times New Roman" w:hAnsi="Times New Roman" w:cs="Times New Roman"/>
          <w:sz w:val="28"/>
          <w:szCs w:val="28"/>
          <w:lang w:val="en-US"/>
        </w:rPr>
        <w:lastRenderedPageBreak/>
        <w:t xml:space="preserve">         </w:t>
      </w:r>
      <w:r w:rsidR="00BE64DB" w:rsidRPr="00723D6B">
        <w:rPr>
          <w:rFonts w:ascii="Times New Roman" w:hAnsi="Times New Roman" w:cs="Times New Roman"/>
          <w:sz w:val="28"/>
          <w:szCs w:val="28"/>
          <w:lang w:val="en-US"/>
        </w:rPr>
        <w:t>1. Foreign policy is the general course of the state in international affairs. It regulates the relations of this state with other states and peoples in accordance with its principles and goals, which are implemented in various ways and methods.</w:t>
      </w:r>
      <w:r w:rsidR="00BE64DB" w:rsidRPr="00723D6B">
        <w:rPr>
          <w:lang w:val="en-US"/>
        </w:rPr>
        <w:t xml:space="preserve"> </w:t>
      </w:r>
      <w:r w:rsidR="00BE64DB" w:rsidRPr="00723D6B">
        <w:rPr>
          <w:rFonts w:ascii="Times New Roman" w:hAnsi="Times New Roman" w:cs="Times New Roman"/>
          <w:sz w:val="28"/>
          <w:szCs w:val="28"/>
          <w:lang w:val="en-US"/>
        </w:rPr>
        <w:t>The formation of foreign policy occurs as the objective needs of a given society or state mature and enter into certain relationships with the outside world, that is, with other states.</w:t>
      </w:r>
      <w:r w:rsidR="00FD45D7" w:rsidRPr="00723D6B">
        <w:rPr>
          <w:lang w:val="en-US"/>
        </w:rPr>
        <w:t xml:space="preserve"> </w:t>
      </w:r>
      <w:r w:rsidR="00FD45D7" w:rsidRPr="00723D6B">
        <w:rPr>
          <w:rFonts w:ascii="Times New Roman" w:hAnsi="Times New Roman" w:cs="Times New Roman"/>
          <w:sz w:val="28"/>
          <w:szCs w:val="28"/>
          <w:lang w:val="en-US"/>
        </w:rPr>
        <w:t>Therefore, foreign policy appears later than domestic policy. There are many theories of foreign policy, which explain its main goals and objectives, the nature and functions in different ways.</w:t>
      </w:r>
      <w:r w:rsidR="00FD45D7" w:rsidRPr="00723D6B">
        <w:rPr>
          <w:lang w:val="en-US"/>
        </w:rPr>
        <w:t xml:space="preserve"> </w:t>
      </w:r>
      <w:r w:rsidR="00FD45D7" w:rsidRPr="00723D6B">
        <w:rPr>
          <w:rFonts w:ascii="Times New Roman" w:hAnsi="Times New Roman" w:cs="Times New Roman"/>
          <w:sz w:val="28"/>
          <w:szCs w:val="28"/>
          <w:lang w:val="en-US"/>
        </w:rPr>
        <w:t>Of the specific theories of foreign policy, the theory of the American political scientist G.Morgentau is considered the most famous. He defines foreign policy primarily as a policy of power, in which national interests rise above any international norms and principles and therefore force (military, economic, financial) becomes the main means of achieving goals.</w:t>
      </w:r>
      <w:r w:rsidR="00A05D60" w:rsidRPr="00723D6B">
        <w:rPr>
          <w:lang w:val="en-US"/>
        </w:rPr>
        <w:t xml:space="preserve"> </w:t>
      </w:r>
      <w:r w:rsidR="00A05D60" w:rsidRPr="00723D6B">
        <w:rPr>
          <w:rFonts w:ascii="Times New Roman" w:hAnsi="Times New Roman" w:cs="Times New Roman"/>
          <w:sz w:val="28"/>
          <w:szCs w:val="28"/>
          <w:lang w:val="en-US"/>
        </w:rPr>
        <w:t>This implies his formula:</w:t>
      </w:r>
      <w:r w:rsidR="00A05D60" w:rsidRPr="00723D6B">
        <w:rPr>
          <w:lang w:val="en-US"/>
        </w:rPr>
        <w:t xml:space="preserve"> </w:t>
      </w:r>
      <w:r w:rsidR="00A05D60" w:rsidRPr="00723D6B">
        <w:rPr>
          <w:rFonts w:ascii="Times New Roman" w:hAnsi="Times New Roman" w:cs="Times New Roman"/>
          <w:sz w:val="28"/>
          <w:szCs w:val="28"/>
          <w:lang w:val="en-US"/>
        </w:rPr>
        <w:t>“Foreign policy goals must be defined in the spirit of national interests and supported by force.”</w:t>
      </w:r>
      <w:r w:rsidR="00A05D60" w:rsidRPr="00723D6B">
        <w:rPr>
          <w:lang w:val="en-US"/>
        </w:rPr>
        <w:t xml:space="preserve"> </w:t>
      </w:r>
      <w:r w:rsidR="00A05D60" w:rsidRPr="00723D6B">
        <w:rPr>
          <w:rFonts w:ascii="Times New Roman" w:hAnsi="Times New Roman" w:cs="Times New Roman"/>
          <w:sz w:val="28"/>
          <w:szCs w:val="28"/>
          <w:lang w:val="en-US"/>
        </w:rPr>
        <w:t>The priority of national interests serves two tasks</w:t>
      </w:r>
      <w:proofErr w:type="gramStart"/>
      <w:r w:rsidR="00A05D60" w:rsidRPr="00723D6B">
        <w:rPr>
          <w:rFonts w:ascii="Times New Roman" w:hAnsi="Times New Roman" w:cs="Times New Roman"/>
          <w:sz w:val="28"/>
          <w:szCs w:val="28"/>
          <w:lang w:val="en-US"/>
        </w:rPr>
        <w:t>:1</w:t>
      </w:r>
      <w:proofErr w:type="gramEnd"/>
      <w:r w:rsidR="00A05D60" w:rsidRPr="00723D6B">
        <w:rPr>
          <w:rFonts w:ascii="Times New Roman" w:hAnsi="Times New Roman" w:cs="Times New Roman"/>
          <w:sz w:val="28"/>
          <w:szCs w:val="28"/>
          <w:lang w:val="en-US"/>
        </w:rPr>
        <w:t>.</w:t>
      </w:r>
      <w:r w:rsidR="00A05D60" w:rsidRPr="00723D6B">
        <w:rPr>
          <w:lang w:val="en-US"/>
        </w:rPr>
        <w:t xml:space="preserve"> </w:t>
      </w:r>
      <w:r w:rsidR="00A05D60" w:rsidRPr="00723D6B">
        <w:rPr>
          <w:rFonts w:ascii="Times New Roman" w:hAnsi="Times New Roman" w:cs="Times New Roman"/>
          <w:sz w:val="28"/>
          <w:szCs w:val="28"/>
          <w:lang w:val="en-US"/>
        </w:rPr>
        <w:t>Gives foreign policy a general orientation and 2. Becomes the criterion of choice in specific situations.</w:t>
      </w:r>
      <w:r w:rsidR="00A05D60" w:rsidRPr="00723D6B">
        <w:rPr>
          <w:lang w:val="en-US"/>
        </w:rPr>
        <w:t xml:space="preserve"> </w:t>
      </w:r>
      <w:r w:rsidR="00A05D60" w:rsidRPr="00723D6B">
        <w:rPr>
          <w:rFonts w:ascii="Times New Roman" w:hAnsi="Times New Roman" w:cs="Times New Roman"/>
          <w:sz w:val="28"/>
          <w:szCs w:val="28"/>
          <w:lang w:val="en-US"/>
        </w:rPr>
        <w:t>Thus, national interests determine as long-term, strategic goals, and short-term, tactical actions.</w:t>
      </w:r>
      <w:r w:rsidR="00A05D60" w:rsidRPr="00723D6B">
        <w:rPr>
          <w:lang w:val="en-US"/>
        </w:rPr>
        <w:t xml:space="preserve"> </w:t>
      </w:r>
      <w:r w:rsidR="00A05D60" w:rsidRPr="00723D6B">
        <w:rPr>
          <w:rFonts w:ascii="Times New Roman" w:hAnsi="Times New Roman" w:cs="Times New Roman"/>
          <w:sz w:val="28"/>
          <w:szCs w:val="28"/>
          <w:lang w:val="en-US"/>
        </w:rPr>
        <w:t>To justify the use of force, G. Morgentau introduces the term "balance of power", which has been known since the Renaissance.</w:t>
      </w:r>
      <w:r w:rsidR="00A05D60" w:rsidRPr="00723D6B">
        <w:rPr>
          <w:lang w:val="en-US"/>
        </w:rPr>
        <w:t xml:space="preserve"> </w:t>
      </w:r>
      <w:r w:rsidR="00A05D60" w:rsidRPr="00723D6B">
        <w:rPr>
          <w:rFonts w:ascii="Times New Roman" w:hAnsi="Times New Roman" w:cs="Times New Roman"/>
          <w:sz w:val="28"/>
          <w:szCs w:val="28"/>
          <w:lang w:val="en-US"/>
        </w:rPr>
        <w:t>By this term, he means, firstly, a policy aimed at a certain distribution of military force, secondly, a description of any real state of forces in world politics, and thirdly, a relatively equal distribution of power at the international level.</w:t>
      </w:r>
      <w:r w:rsidR="008D1887" w:rsidRPr="00723D6B">
        <w:rPr>
          <w:lang w:val="en-US"/>
        </w:rPr>
        <w:t xml:space="preserve"> </w:t>
      </w:r>
      <w:r w:rsidR="008D1887" w:rsidRPr="00723D6B">
        <w:rPr>
          <w:rFonts w:ascii="Times New Roman" w:hAnsi="Times New Roman" w:cs="Times New Roman"/>
          <w:sz w:val="28"/>
          <w:szCs w:val="28"/>
          <w:lang w:val="en-US"/>
        </w:rPr>
        <w:t>However, with this approach, when guided only by their own national interests, mutually beneficial cooperation can be pushed aside, since only competition and struggle are given preference.</w:t>
      </w:r>
      <w:r w:rsidR="008D1887" w:rsidRPr="00723D6B">
        <w:rPr>
          <w:lang w:val="en-US"/>
        </w:rPr>
        <w:t xml:space="preserve"> </w:t>
      </w:r>
      <w:r w:rsidR="008D1887" w:rsidRPr="00723D6B">
        <w:rPr>
          <w:rFonts w:ascii="Times New Roman" w:hAnsi="Times New Roman" w:cs="Times New Roman"/>
          <w:sz w:val="28"/>
          <w:szCs w:val="28"/>
          <w:lang w:val="en-US"/>
        </w:rPr>
        <w:t>Ultimately, this is the same ancient maxim: if you want peace, get ready for war.</w:t>
      </w:r>
    </w:p>
    <w:p w:rsidR="008D1887" w:rsidRPr="00723D6B" w:rsidRDefault="008D1887" w:rsidP="00FF4F81">
      <w:pPr>
        <w:spacing w:after="0" w:line="240" w:lineRule="auto"/>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In the 21st century, war should not be an instrument of foreign policy, otherwise the sovereign equality of all states, the self-determination of peoples in choosing a development path, the inadmissibility of seizing foreign territories, establishing just and mutually beneficial economic and economic ties, etc. cannot be guaranteed.</w:t>
      </w:r>
      <w:r w:rsidR="002A7BD7" w:rsidRPr="00723D6B">
        <w:rPr>
          <w:lang w:val="en-US"/>
        </w:rPr>
        <w:t xml:space="preserve"> </w:t>
      </w:r>
      <w:r w:rsidR="002A7BD7" w:rsidRPr="00723D6B">
        <w:rPr>
          <w:rFonts w:ascii="Times New Roman" w:hAnsi="Times New Roman" w:cs="Times New Roman"/>
          <w:sz w:val="28"/>
          <w:szCs w:val="28"/>
          <w:lang w:val="en-US"/>
        </w:rPr>
        <w:t>Modern world practice knows three main ways to ensure international security:</w:t>
      </w:r>
      <w:r w:rsidR="002A7BD7" w:rsidRPr="00723D6B">
        <w:rPr>
          <w:lang w:val="en-US"/>
        </w:rPr>
        <w:t xml:space="preserve"> </w:t>
      </w:r>
      <w:r w:rsidR="002A7BD7" w:rsidRPr="00723D6B">
        <w:rPr>
          <w:rFonts w:ascii="Times New Roman" w:hAnsi="Times New Roman" w:cs="Times New Roman"/>
          <w:sz w:val="28"/>
          <w:szCs w:val="28"/>
          <w:lang w:val="en-US"/>
        </w:rPr>
        <w:t>1. Containment of possible aggression with the help of various forms of pressure (economic, political, psychological, etc.). 2. Punishing the aggressor by applying specific practical actions against him. 3. The political process as a way to achieve peaceful goals without a military solution (negotiations, meetings, summits, etc.).</w:t>
      </w:r>
      <w:r w:rsidR="002A7BD7" w:rsidRPr="00723D6B">
        <w:rPr>
          <w:lang w:val="en-US"/>
        </w:rPr>
        <w:t xml:space="preserve"> </w:t>
      </w:r>
      <w:r w:rsidR="002A7BD7" w:rsidRPr="00723D6B">
        <w:rPr>
          <w:rFonts w:ascii="Times New Roman" w:hAnsi="Times New Roman" w:cs="Times New Roman"/>
          <w:sz w:val="28"/>
          <w:szCs w:val="28"/>
          <w:lang w:val="en-US"/>
        </w:rPr>
        <w:t>Among the main objectives of foreign policy are the following: ensuring the security of a given state; the desire to increase the material, political, military, intellectual and other potential of the country and the growth of its prestige in international relations. The implementation of these goals is determined by a certain stage in the development of international relations and a specific situation in the world.</w:t>
      </w:r>
      <w:r w:rsidR="002A7BD7" w:rsidRPr="00723D6B">
        <w:rPr>
          <w:lang w:val="en-US"/>
        </w:rPr>
        <w:t xml:space="preserve"> </w:t>
      </w:r>
      <w:r w:rsidR="002A7BD7" w:rsidRPr="00723D6B">
        <w:rPr>
          <w:rFonts w:ascii="Times New Roman" w:hAnsi="Times New Roman" w:cs="Times New Roman"/>
          <w:sz w:val="28"/>
          <w:szCs w:val="28"/>
          <w:lang w:val="en-US"/>
        </w:rPr>
        <w:t xml:space="preserve">At the same time, the activity of the state in foreign policy must take into account the goals, interests and activities of other </w:t>
      </w:r>
      <w:proofErr w:type="gramStart"/>
      <w:r w:rsidR="002A7BD7" w:rsidRPr="00723D6B">
        <w:rPr>
          <w:rFonts w:ascii="Times New Roman" w:hAnsi="Times New Roman" w:cs="Times New Roman"/>
          <w:sz w:val="28"/>
          <w:szCs w:val="28"/>
          <w:lang w:val="en-US"/>
        </w:rPr>
        <w:t>states,</w:t>
      </w:r>
      <w:proofErr w:type="gramEnd"/>
      <w:r w:rsidR="002A7BD7" w:rsidRPr="00723D6B">
        <w:rPr>
          <w:rFonts w:ascii="Times New Roman" w:hAnsi="Times New Roman" w:cs="Times New Roman"/>
          <w:sz w:val="28"/>
          <w:szCs w:val="28"/>
          <w:lang w:val="en-US"/>
        </w:rPr>
        <w:t xml:space="preserve"> otherwise it will prove ineffective and may become a brake on social progress.</w:t>
      </w:r>
      <w:r w:rsidR="00C74DF8" w:rsidRPr="00723D6B">
        <w:rPr>
          <w:lang w:val="en-US"/>
        </w:rPr>
        <w:t xml:space="preserve"> </w:t>
      </w:r>
      <w:r w:rsidR="00C74DF8" w:rsidRPr="00723D6B">
        <w:rPr>
          <w:rFonts w:ascii="Times New Roman" w:hAnsi="Times New Roman" w:cs="Times New Roman"/>
          <w:sz w:val="28"/>
          <w:szCs w:val="28"/>
          <w:lang w:val="en-US"/>
        </w:rPr>
        <w:t>The most important functions of the state’s foreign policy are: 1. defensive, opposing any manifestation of revanchism, militarism, aggression from other countries.</w:t>
      </w:r>
      <w:r w:rsidR="00C74DF8" w:rsidRPr="00723D6B">
        <w:rPr>
          <w:lang w:val="en-US"/>
        </w:rPr>
        <w:t xml:space="preserve"> </w:t>
      </w:r>
      <w:r w:rsidR="00C74DF8" w:rsidRPr="00723D6B">
        <w:rPr>
          <w:rFonts w:ascii="Times New Roman" w:hAnsi="Times New Roman" w:cs="Times New Roman"/>
          <w:sz w:val="28"/>
          <w:szCs w:val="28"/>
          <w:lang w:val="en-US"/>
        </w:rPr>
        <w:t>2. Representative and informational, having a dual purpose:</w:t>
      </w:r>
      <w:r w:rsidR="00C74DF8" w:rsidRPr="00723D6B">
        <w:rPr>
          <w:lang w:val="en-US"/>
        </w:rPr>
        <w:t xml:space="preserve"> </w:t>
      </w:r>
      <w:r w:rsidR="00C74DF8" w:rsidRPr="00723D6B">
        <w:rPr>
          <w:rFonts w:ascii="Times New Roman" w:hAnsi="Times New Roman" w:cs="Times New Roman"/>
          <w:sz w:val="28"/>
          <w:szCs w:val="28"/>
          <w:lang w:val="en-US"/>
        </w:rPr>
        <w:t xml:space="preserve">informing their </w:t>
      </w:r>
      <w:r w:rsidR="00C74DF8" w:rsidRPr="00723D6B">
        <w:rPr>
          <w:rFonts w:ascii="Times New Roman" w:hAnsi="Times New Roman" w:cs="Times New Roman"/>
          <w:sz w:val="28"/>
          <w:szCs w:val="28"/>
          <w:lang w:val="en-US"/>
        </w:rPr>
        <w:lastRenderedPageBreak/>
        <w:t>government about the situation and events in one country or another and informing the leadership of other countries about the policies of their state.</w:t>
      </w:r>
      <w:r w:rsidR="00C74DF8" w:rsidRPr="00723D6B">
        <w:rPr>
          <w:lang w:val="en-US"/>
        </w:rPr>
        <w:t xml:space="preserve"> </w:t>
      </w:r>
      <w:r w:rsidR="00C74DF8" w:rsidRPr="00723D6B">
        <w:rPr>
          <w:rFonts w:ascii="Times New Roman" w:hAnsi="Times New Roman" w:cs="Times New Roman"/>
          <w:sz w:val="28"/>
          <w:szCs w:val="28"/>
          <w:lang w:val="en-US"/>
        </w:rPr>
        <w:t>3. Trade and organizational, aimed at the establishment, development and strengthening of trade, economic and scientific and technical ties with various states. The</w:t>
      </w:r>
      <w:r w:rsidR="00C74DF8" w:rsidRPr="001C1889">
        <w:rPr>
          <w:rFonts w:ascii="Times New Roman" w:hAnsi="Times New Roman" w:cs="Times New Roman"/>
          <w:sz w:val="28"/>
          <w:szCs w:val="28"/>
          <w:lang w:val="en-US"/>
        </w:rPr>
        <w:t xml:space="preserve"> </w:t>
      </w:r>
      <w:r w:rsidR="00C74DF8" w:rsidRPr="00723D6B">
        <w:rPr>
          <w:rFonts w:ascii="Times New Roman" w:hAnsi="Times New Roman" w:cs="Times New Roman"/>
          <w:sz w:val="28"/>
          <w:szCs w:val="28"/>
          <w:lang w:val="en-US"/>
        </w:rPr>
        <w:t>main</w:t>
      </w:r>
      <w:r w:rsidR="00C74DF8" w:rsidRPr="001C1889">
        <w:rPr>
          <w:rFonts w:ascii="Times New Roman" w:hAnsi="Times New Roman" w:cs="Times New Roman"/>
          <w:sz w:val="28"/>
          <w:szCs w:val="28"/>
          <w:lang w:val="en-US"/>
        </w:rPr>
        <w:t xml:space="preserve"> </w:t>
      </w:r>
      <w:r w:rsidR="00C74DF8" w:rsidRPr="00723D6B">
        <w:rPr>
          <w:rFonts w:ascii="Times New Roman" w:hAnsi="Times New Roman" w:cs="Times New Roman"/>
          <w:sz w:val="28"/>
          <w:szCs w:val="28"/>
          <w:lang w:val="en-US"/>
        </w:rPr>
        <w:t>means</w:t>
      </w:r>
      <w:r w:rsidR="00C74DF8" w:rsidRPr="001C1889">
        <w:rPr>
          <w:rFonts w:ascii="Times New Roman" w:hAnsi="Times New Roman" w:cs="Times New Roman"/>
          <w:sz w:val="28"/>
          <w:szCs w:val="28"/>
          <w:lang w:val="en-US"/>
        </w:rPr>
        <w:t xml:space="preserve"> </w:t>
      </w:r>
      <w:r w:rsidR="00C74DF8" w:rsidRPr="00723D6B">
        <w:rPr>
          <w:rFonts w:ascii="Times New Roman" w:hAnsi="Times New Roman" w:cs="Times New Roman"/>
          <w:sz w:val="28"/>
          <w:szCs w:val="28"/>
          <w:lang w:val="en-US"/>
        </w:rPr>
        <w:t>of</w:t>
      </w:r>
      <w:r w:rsidR="00C74DF8" w:rsidRPr="001C1889">
        <w:rPr>
          <w:rFonts w:ascii="Times New Roman" w:hAnsi="Times New Roman" w:cs="Times New Roman"/>
          <w:sz w:val="28"/>
          <w:szCs w:val="28"/>
          <w:lang w:val="en-US"/>
        </w:rPr>
        <w:t xml:space="preserve"> </w:t>
      </w:r>
      <w:r w:rsidR="00C74DF8" w:rsidRPr="00723D6B">
        <w:rPr>
          <w:rFonts w:ascii="Times New Roman" w:hAnsi="Times New Roman" w:cs="Times New Roman"/>
          <w:sz w:val="28"/>
          <w:szCs w:val="28"/>
          <w:lang w:val="en-US"/>
        </w:rPr>
        <w:t>foreign</w:t>
      </w:r>
      <w:r w:rsidR="00C74DF8" w:rsidRPr="001C1889">
        <w:rPr>
          <w:rFonts w:ascii="Times New Roman" w:hAnsi="Times New Roman" w:cs="Times New Roman"/>
          <w:sz w:val="28"/>
          <w:szCs w:val="28"/>
          <w:lang w:val="en-US"/>
        </w:rPr>
        <w:t xml:space="preserve"> </w:t>
      </w:r>
      <w:r w:rsidR="00C74DF8" w:rsidRPr="00723D6B">
        <w:rPr>
          <w:rFonts w:ascii="Times New Roman" w:hAnsi="Times New Roman" w:cs="Times New Roman"/>
          <w:sz w:val="28"/>
          <w:szCs w:val="28"/>
          <w:lang w:val="en-US"/>
        </w:rPr>
        <w:t>policy</w:t>
      </w:r>
      <w:r w:rsidR="00C74DF8" w:rsidRPr="001C1889">
        <w:rPr>
          <w:rFonts w:ascii="Times New Roman" w:hAnsi="Times New Roman" w:cs="Times New Roman"/>
          <w:sz w:val="28"/>
          <w:szCs w:val="28"/>
          <w:lang w:val="en-US"/>
        </w:rPr>
        <w:t xml:space="preserve"> </w:t>
      </w:r>
      <w:r w:rsidR="00C74DF8" w:rsidRPr="00723D6B">
        <w:rPr>
          <w:rFonts w:ascii="Times New Roman" w:hAnsi="Times New Roman" w:cs="Times New Roman"/>
          <w:sz w:val="28"/>
          <w:szCs w:val="28"/>
          <w:lang w:val="en-US"/>
        </w:rPr>
        <w:t>is</w:t>
      </w:r>
      <w:r w:rsidR="00C74DF8" w:rsidRPr="001C1889">
        <w:rPr>
          <w:rFonts w:ascii="Times New Roman" w:hAnsi="Times New Roman" w:cs="Times New Roman"/>
          <w:sz w:val="28"/>
          <w:szCs w:val="28"/>
          <w:lang w:val="en-US"/>
        </w:rPr>
        <w:t xml:space="preserve"> </w:t>
      </w:r>
      <w:r w:rsidR="00C74DF8" w:rsidRPr="00723D6B">
        <w:rPr>
          <w:rFonts w:ascii="Times New Roman" w:hAnsi="Times New Roman" w:cs="Times New Roman"/>
          <w:sz w:val="28"/>
          <w:szCs w:val="28"/>
          <w:lang w:val="en-US"/>
        </w:rPr>
        <w:t>diplomacy</w:t>
      </w:r>
      <w:r w:rsidR="00C74DF8" w:rsidRPr="001C1889">
        <w:rPr>
          <w:rFonts w:ascii="Times New Roman" w:hAnsi="Times New Roman" w:cs="Times New Roman"/>
          <w:sz w:val="28"/>
          <w:szCs w:val="28"/>
          <w:lang w:val="en-US"/>
        </w:rPr>
        <w:t>.</w:t>
      </w:r>
    </w:p>
    <w:p w:rsidR="00C74DF8" w:rsidRPr="00C74DF8" w:rsidRDefault="00C74DF8" w:rsidP="00FF4F81">
      <w:pPr>
        <w:spacing w:after="0" w:line="240" w:lineRule="auto"/>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Diplomacy is a set of non-military practical measures, techniques and methods applied with due consideration of specific conditions and tasks.</w:t>
      </w:r>
      <w:r w:rsidRPr="00723D6B">
        <w:rPr>
          <w:lang w:val="en-US"/>
        </w:rPr>
        <w:t xml:space="preserve"> </w:t>
      </w:r>
      <w:r w:rsidRPr="00723D6B">
        <w:rPr>
          <w:rFonts w:ascii="Times New Roman" w:hAnsi="Times New Roman" w:cs="Times New Roman"/>
          <w:sz w:val="28"/>
          <w:szCs w:val="28"/>
          <w:lang w:val="en-US"/>
        </w:rPr>
        <w:t>The most common diplomatic methods include official visits and negotiations at the highest and high level, congresses, conferences, meetings, consultations and exchanges of views, preparation and conclusion of bilateral and multilateral treaties and other diplomatic documents.</w:t>
      </w:r>
      <w:r w:rsidR="002D5CB1" w:rsidRPr="00723D6B">
        <w:rPr>
          <w:lang w:val="en-US"/>
        </w:rPr>
        <w:t xml:space="preserve"> </w:t>
      </w:r>
      <w:r w:rsidR="002D5CB1" w:rsidRPr="00723D6B">
        <w:rPr>
          <w:rFonts w:ascii="Times New Roman" w:hAnsi="Times New Roman" w:cs="Times New Roman"/>
          <w:sz w:val="28"/>
          <w:szCs w:val="28"/>
          <w:lang w:val="en-US"/>
        </w:rPr>
        <w:t>As well as participation in the work of international and intergovernmental organizations and their bodies, diplomatic correspondence, publication of documents and etc., periodic conversations of statesmen during receptions at embassies and missions.</w:t>
      </w:r>
      <w:r w:rsidR="002D5CB1" w:rsidRPr="00723D6B">
        <w:rPr>
          <w:lang w:val="en-US"/>
        </w:rPr>
        <w:t xml:space="preserve"> </w:t>
      </w:r>
      <w:r w:rsidR="002D5CB1" w:rsidRPr="00723D6B">
        <w:rPr>
          <w:rFonts w:ascii="Times New Roman" w:hAnsi="Times New Roman" w:cs="Times New Roman"/>
          <w:sz w:val="28"/>
          <w:szCs w:val="28"/>
          <w:lang w:val="en-US"/>
        </w:rPr>
        <w:t>Foreign policy has its own constitutional legal mechanism of the organization, the main determinants of which are the obligations of this state, enshrined in the norms of international law created on the basis of mutual concessions and compromises.</w:t>
      </w:r>
      <w:r w:rsidR="002D5CB1" w:rsidRPr="00723D6B">
        <w:rPr>
          <w:lang w:val="en-US"/>
        </w:rPr>
        <w:t xml:space="preserve"> </w:t>
      </w:r>
      <w:r w:rsidR="002D5CB1" w:rsidRPr="00723D6B">
        <w:rPr>
          <w:rFonts w:ascii="Times New Roman" w:hAnsi="Times New Roman" w:cs="Times New Roman"/>
          <w:sz w:val="28"/>
          <w:szCs w:val="28"/>
          <w:lang w:val="en-US"/>
        </w:rPr>
        <w:t>One of the most important principles of international law and relations between states has become their territorial integrity.</w:t>
      </w:r>
      <w:r w:rsidR="002D5CB1" w:rsidRPr="00723D6B">
        <w:rPr>
          <w:lang w:val="en-US"/>
        </w:rPr>
        <w:t xml:space="preserve"> </w:t>
      </w:r>
      <w:r w:rsidR="002D5CB1" w:rsidRPr="00723D6B">
        <w:rPr>
          <w:rFonts w:ascii="Times New Roman" w:hAnsi="Times New Roman" w:cs="Times New Roman"/>
          <w:sz w:val="28"/>
          <w:szCs w:val="28"/>
          <w:lang w:val="en-US"/>
        </w:rPr>
        <w:t>This means the inadmissibility of any encroachment on the territory of another state or of violent measures directed against the inviolability of its territory.</w:t>
      </w:r>
      <w:r w:rsidR="002D5CB1" w:rsidRPr="00723D6B">
        <w:rPr>
          <w:lang w:val="en-US"/>
        </w:rPr>
        <w:t xml:space="preserve"> </w:t>
      </w:r>
      <w:r w:rsidR="002D5CB1" w:rsidRPr="00723D6B">
        <w:rPr>
          <w:rFonts w:ascii="Times New Roman" w:hAnsi="Times New Roman" w:cs="Times New Roman"/>
          <w:sz w:val="28"/>
          <w:szCs w:val="28"/>
          <w:lang w:val="en-US"/>
        </w:rPr>
        <w:t>This principle is based on the rule of mutual respect for the territorial integrity of states and is closely related to their duty to refrain from the use or threat of the use of force, with the right of any state to individual or collective self-defense in the event of an armed attack from outside.</w:t>
      </w:r>
      <w:r w:rsidR="002D5CB1" w:rsidRPr="00723D6B">
        <w:rPr>
          <w:lang w:val="en-US"/>
        </w:rPr>
        <w:t xml:space="preserve"> </w:t>
      </w:r>
      <w:r w:rsidR="002D5CB1" w:rsidRPr="00723D6B">
        <w:rPr>
          <w:rFonts w:ascii="Times New Roman" w:hAnsi="Times New Roman" w:cs="Times New Roman"/>
          <w:sz w:val="28"/>
          <w:szCs w:val="28"/>
          <w:lang w:val="en-US"/>
        </w:rPr>
        <w:t>This is enshrined in the Charter of the United Nations and in numerous interstate agreements.</w:t>
      </w:r>
      <w:r w:rsidR="002D5CB1" w:rsidRPr="00723D6B">
        <w:rPr>
          <w:lang w:val="en-US"/>
        </w:rPr>
        <w:t xml:space="preserve"> </w:t>
      </w:r>
      <w:r w:rsidR="002D5CB1" w:rsidRPr="00723D6B">
        <w:rPr>
          <w:rFonts w:ascii="Times New Roman" w:hAnsi="Times New Roman" w:cs="Times New Roman"/>
          <w:sz w:val="28"/>
          <w:szCs w:val="28"/>
          <w:lang w:val="en-US"/>
        </w:rPr>
        <w:t>Therefore, any forcible retention of a foreign territory or the threat of its capture represents either annexation or aggression.</w:t>
      </w:r>
      <w:r w:rsidR="003E728F" w:rsidRPr="00723D6B">
        <w:rPr>
          <w:lang w:val="en-US"/>
        </w:rPr>
        <w:t xml:space="preserve"> </w:t>
      </w:r>
      <w:r w:rsidR="003E728F" w:rsidRPr="00723D6B">
        <w:rPr>
          <w:rFonts w:ascii="Times New Roman" w:hAnsi="Times New Roman" w:cs="Times New Roman"/>
          <w:sz w:val="28"/>
          <w:szCs w:val="28"/>
          <w:lang w:val="en-US"/>
        </w:rPr>
        <w:t>Today it has become obvious that the security of every nation is inseparable from the security of all mankind.</w:t>
      </w:r>
      <w:r w:rsidR="003E728F" w:rsidRPr="00723D6B">
        <w:rPr>
          <w:lang w:val="en-US"/>
        </w:rPr>
        <w:t xml:space="preserve"> </w:t>
      </w:r>
      <w:r w:rsidR="003E728F" w:rsidRPr="00723D6B">
        <w:rPr>
          <w:rFonts w:ascii="Times New Roman" w:hAnsi="Times New Roman" w:cs="Times New Roman"/>
          <w:sz w:val="28"/>
          <w:szCs w:val="28"/>
          <w:lang w:val="en-US"/>
        </w:rPr>
        <w:t>Thus, the problem arises of a comprehensive understanding of the new construction of the world and the prospects for its development.</w:t>
      </w:r>
    </w:p>
    <w:p w:rsidR="00CD6095" w:rsidRPr="00CD6095" w:rsidRDefault="00CD6095" w:rsidP="00FF4F81">
      <w:pPr>
        <w:spacing w:after="0" w:line="240" w:lineRule="auto"/>
        <w:jc w:val="both"/>
        <w:rPr>
          <w:rFonts w:ascii="Times New Roman" w:hAnsi="Times New Roman" w:cs="Times New Roman"/>
          <w:color w:val="000000" w:themeColor="text1"/>
          <w:sz w:val="28"/>
          <w:szCs w:val="28"/>
          <w:lang w:val="en-US"/>
        </w:rPr>
      </w:pPr>
      <w:r w:rsidRPr="00723D6B">
        <w:rPr>
          <w:rFonts w:ascii="Times New Roman" w:hAnsi="Times New Roman" w:cs="Times New Roman"/>
          <w:color w:val="000000" w:themeColor="text1"/>
          <w:sz w:val="28"/>
          <w:szCs w:val="28"/>
          <w:lang w:val="en-US"/>
        </w:rPr>
        <w:t>In political science two concepts are commonly used: “world order” and “international order”. “World order” and “international order” are not identical. The first covers a wider area, since it characterizes not only foreign but also internal political relations of states.</w:t>
      </w:r>
      <w:r w:rsidR="002D5CD9" w:rsidRPr="00723D6B">
        <w:rPr>
          <w:lang w:val="en-US"/>
        </w:rPr>
        <w:t xml:space="preserve"> </w:t>
      </w:r>
      <w:r w:rsidR="002D5CD9" w:rsidRPr="00723D6B">
        <w:rPr>
          <w:rFonts w:ascii="Times New Roman" w:hAnsi="Times New Roman" w:cs="Times New Roman"/>
          <w:color w:val="000000" w:themeColor="text1"/>
          <w:sz w:val="28"/>
          <w:szCs w:val="28"/>
          <w:lang w:val="en-US"/>
        </w:rPr>
        <w:t>The second concept is the basis of the world order, because it requires the internationalization of international relations on the basis of strengthening peace and security, on the basis of the progressive development of the international legal order, ensuring the sovereign equality of all states, large and small, self-determination of peoples in choosing development paths, establishing just economic and economic relationships, etc.</w:t>
      </w:r>
      <w:r w:rsidR="002D5CD9" w:rsidRPr="00723D6B">
        <w:rPr>
          <w:lang w:val="en-US"/>
        </w:rPr>
        <w:t xml:space="preserve"> </w:t>
      </w:r>
      <w:r w:rsidR="002D5CD9" w:rsidRPr="00723D6B">
        <w:rPr>
          <w:rFonts w:ascii="Times New Roman" w:hAnsi="Times New Roman" w:cs="Times New Roman"/>
          <w:color w:val="000000" w:themeColor="text1"/>
          <w:sz w:val="28"/>
          <w:szCs w:val="28"/>
          <w:lang w:val="en-US"/>
        </w:rPr>
        <w:t>When building a new world order, the following factors are of particular importance: 1. This is a high level of development of communications technology, which makes it possible to turn information into an effective tool of political and ideological influence beyond the external borders of states;</w:t>
      </w:r>
      <w:r w:rsidR="002D5CD9" w:rsidRPr="00723D6B">
        <w:rPr>
          <w:lang w:val="en-US"/>
        </w:rPr>
        <w:t xml:space="preserve"> </w:t>
      </w:r>
      <w:r w:rsidR="002D5CD9" w:rsidRPr="00723D6B">
        <w:rPr>
          <w:rFonts w:ascii="Times New Roman" w:hAnsi="Times New Roman" w:cs="Times New Roman"/>
          <w:color w:val="000000" w:themeColor="text1"/>
          <w:sz w:val="28"/>
          <w:szCs w:val="28"/>
          <w:lang w:val="en-US"/>
        </w:rPr>
        <w:t>2. These are the principles of the so-called "space law", characterized by broad democracy and requiring a peaceful space without the threat of "star wars"</w:t>
      </w:r>
      <w:proofErr w:type="gramStart"/>
      <w:r w:rsidR="002D5CD9" w:rsidRPr="00723D6B">
        <w:rPr>
          <w:rFonts w:ascii="Times New Roman" w:hAnsi="Times New Roman" w:cs="Times New Roman"/>
          <w:color w:val="000000" w:themeColor="text1"/>
          <w:sz w:val="28"/>
          <w:szCs w:val="28"/>
          <w:lang w:val="en-US"/>
        </w:rPr>
        <w:t>;</w:t>
      </w:r>
      <w:r w:rsidR="000A29BC" w:rsidRPr="00723D6B">
        <w:rPr>
          <w:rFonts w:ascii="Times New Roman" w:hAnsi="Times New Roman" w:cs="Times New Roman"/>
          <w:color w:val="000000" w:themeColor="text1"/>
          <w:sz w:val="28"/>
          <w:szCs w:val="28"/>
          <w:lang w:val="en-US"/>
        </w:rPr>
        <w:t>3</w:t>
      </w:r>
      <w:proofErr w:type="gramEnd"/>
      <w:r w:rsidR="000A29BC" w:rsidRPr="00723D6B">
        <w:rPr>
          <w:rFonts w:ascii="Times New Roman" w:hAnsi="Times New Roman" w:cs="Times New Roman"/>
          <w:color w:val="000000" w:themeColor="text1"/>
          <w:sz w:val="28"/>
          <w:szCs w:val="28"/>
          <w:lang w:val="en-US"/>
        </w:rPr>
        <w:t xml:space="preserve">. This is a statement of the rule of law in the </w:t>
      </w:r>
      <w:r w:rsidR="000A29BC" w:rsidRPr="00723D6B">
        <w:rPr>
          <w:rFonts w:ascii="Times New Roman" w:hAnsi="Times New Roman" w:cs="Times New Roman"/>
          <w:color w:val="000000" w:themeColor="text1"/>
          <w:sz w:val="28"/>
          <w:szCs w:val="28"/>
          <w:lang w:val="en-US"/>
        </w:rPr>
        <w:lastRenderedPageBreak/>
        <w:t>world's oceans, since nearly three-quarters of our planet is covered with water.</w:t>
      </w:r>
      <w:r w:rsidR="000A29BC" w:rsidRPr="00723D6B">
        <w:rPr>
          <w:lang w:val="en-US"/>
        </w:rPr>
        <w:t xml:space="preserve"> </w:t>
      </w:r>
      <w:r w:rsidR="000A29BC" w:rsidRPr="00723D6B">
        <w:rPr>
          <w:rFonts w:ascii="Times New Roman" w:hAnsi="Times New Roman" w:cs="Times New Roman"/>
          <w:color w:val="000000" w:themeColor="text1"/>
          <w:sz w:val="28"/>
          <w:szCs w:val="28"/>
          <w:lang w:val="en-US"/>
        </w:rPr>
        <w:t>These factors play an increasing role in the foreign policy of various states united in the world community and interested in the development of international relations on the principles of cooperation, reciprocity, equality and trust, which can guarantee the security of every member of this community.</w:t>
      </w:r>
    </w:p>
    <w:p w:rsidR="0071434B" w:rsidRPr="00DC2BA6" w:rsidRDefault="00DC2BA6" w:rsidP="00DC2BA6">
      <w:pPr>
        <w:spacing w:after="0" w:line="240" w:lineRule="auto"/>
        <w:ind w:firstLine="709"/>
        <w:jc w:val="both"/>
        <w:rPr>
          <w:rFonts w:ascii="Times New Roman" w:hAnsi="Times New Roman" w:cs="Times New Roman"/>
          <w:sz w:val="28"/>
          <w:szCs w:val="28"/>
          <w:lang w:val="en-US"/>
        </w:rPr>
      </w:pPr>
      <w:r w:rsidRPr="00DC2BA6">
        <w:rPr>
          <w:rFonts w:ascii="Times New Roman" w:hAnsi="Times New Roman" w:cs="Times New Roman"/>
          <w:sz w:val="28"/>
          <w:szCs w:val="28"/>
          <w:lang w:val="en-US"/>
        </w:rPr>
        <w:t xml:space="preserve">2. </w:t>
      </w:r>
      <w:r w:rsidR="005B5AEA" w:rsidRPr="00723D6B">
        <w:rPr>
          <w:rFonts w:ascii="Times New Roman" w:hAnsi="Times New Roman" w:cs="Times New Roman"/>
          <w:sz w:val="28"/>
          <w:szCs w:val="28"/>
          <w:lang w:val="en-US"/>
        </w:rPr>
        <w:t>With a sharp weakening and the collapse of the USSR that followed it, the bipolar model ceased to exist.</w:t>
      </w:r>
      <w:r w:rsidR="00A210D4" w:rsidRPr="00723D6B">
        <w:rPr>
          <w:lang w:val="en-US"/>
        </w:rPr>
        <w:t xml:space="preserve"> </w:t>
      </w:r>
      <w:r w:rsidR="00A210D4" w:rsidRPr="00723D6B">
        <w:rPr>
          <w:rFonts w:ascii="Times New Roman" w:hAnsi="Times New Roman" w:cs="Times New Roman"/>
          <w:sz w:val="28"/>
          <w:szCs w:val="28"/>
          <w:lang w:val="en-US"/>
        </w:rPr>
        <w:t>Accordingly, this also meant a crisis of system management, previously based on bloc confrontation.</w:t>
      </w:r>
      <w:r w:rsidR="00A210D4" w:rsidRPr="00723D6B">
        <w:rPr>
          <w:lang w:val="en-US"/>
        </w:rPr>
        <w:t xml:space="preserve"> </w:t>
      </w:r>
      <w:r w:rsidR="00A210D4" w:rsidRPr="00723D6B">
        <w:rPr>
          <w:rFonts w:ascii="Times New Roman" w:hAnsi="Times New Roman" w:cs="Times New Roman"/>
          <w:sz w:val="28"/>
          <w:szCs w:val="28"/>
          <w:lang w:val="en-US"/>
        </w:rPr>
        <w:t>The global conflict between the USSR and the USA has ceased to be its organizing axis.</w:t>
      </w:r>
      <w:r w:rsidR="00A210D4" w:rsidRPr="00723D6B">
        <w:rPr>
          <w:lang w:val="en-US"/>
        </w:rPr>
        <w:t xml:space="preserve"> </w:t>
      </w:r>
      <w:r w:rsidR="00A210D4" w:rsidRPr="00723D6B">
        <w:rPr>
          <w:rFonts w:ascii="Times New Roman" w:hAnsi="Times New Roman" w:cs="Times New Roman"/>
          <w:sz w:val="28"/>
          <w:szCs w:val="28"/>
          <w:lang w:val="en-US"/>
        </w:rPr>
        <w:t xml:space="preserve">The </w:t>
      </w:r>
      <w:proofErr w:type="gramStart"/>
      <w:r w:rsidR="00A210D4" w:rsidRPr="00723D6B">
        <w:rPr>
          <w:rFonts w:ascii="Times New Roman" w:hAnsi="Times New Roman" w:cs="Times New Roman"/>
          <w:sz w:val="28"/>
          <w:szCs w:val="28"/>
          <w:lang w:val="en-US"/>
        </w:rPr>
        <w:t>specifics of the situation of the 90s of the twentieth century was</w:t>
      </w:r>
      <w:proofErr w:type="gramEnd"/>
      <w:r w:rsidR="00A210D4" w:rsidRPr="00723D6B">
        <w:rPr>
          <w:rFonts w:ascii="Times New Roman" w:hAnsi="Times New Roman" w:cs="Times New Roman"/>
          <w:sz w:val="28"/>
          <w:szCs w:val="28"/>
          <w:lang w:val="en-US"/>
        </w:rPr>
        <w:t xml:space="preserve"> that the processes of formation of the new model occurred simultaneously with the disintegration of the structures of the old model.</w:t>
      </w:r>
      <w:r w:rsidR="00A210D4" w:rsidRPr="00723D6B">
        <w:rPr>
          <w:lang w:val="en-US"/>
        </w:rPr>
        <w:t xml:space="preserve"> </w:t>
      </w:r>
      <w:proofErr w:type="gramStart"/>
      <w:r w:rsidR="00A210D4" w:rsidRPr="00723D6B">
        <w:rPr>
          <w:rFonts w:ascii="Times New Roman" w:hAnsi="Times New Roman" w:cs="Times New Roman"/>
          <w:sz w:val="28"/>
          <w:szCs w:val="28"/>
          <w:lang w:val="en-US"/>
        </w:rPr>
        <w:t>This  resulted</w:t>
      </w:r>
      <w:proofErr w:type="gramEnd"/>
      <w:r w:rsidR="00A210D4" w:rsidRPr="00723D6B">
        <w:rPr>
          <w:rFonts w:ascii="Times New Roman" w:hAnsi="Times New Roman" w:cs="Times New Roman"/>
          <w:sz w:val="28"/>
          <w:szCs w:val="28"/>
          <w:lang w:val="en-US"/>
        </w:rPr>
        <w:t xml:space="preserve"> a significant uncertainty in the contours of the future world order.</w:t>
      </w:r>
      <w:r w:rsidR="00A210D4" w:rsidRPr="00723D6B">
        <w:rPr>
          <w:lang w:val="en-US"/>
        </w:rPr>
        <w:t xml:space="preserve"> </w:t>
      </w:r>
      <w:r w:rsidR="00A210D4" w:rsidRPr="00723D6B">
        <w:rPr>
          <w:rFonts w:ascii="Times New Roman" w:hAnsi="Times New Roman" w:cs="Times New Roman"/>
          <w:sz w:val="28"/>
          <w:szCs w:val="28"/>
          <w:lang w:val="en-US"/>
        </w:rPr>
        <w:t>Therefore, it is not surprising that in the literature of the 1990s a large number of various forecasts and scenarios for the future development of the system of international relations appeared.</w:t>
      </w:r>
      <w:r w:rsidR="00A210D4" w:rsidRPr="00723D6B">
        <w:rPr>
          <w:lang w:val="en-US"/>
        </w:rPr>
        <w:t xml:space="preserve"> </w:t>
      </w:r>
      <w:r w:rsidR="00A210D4" w:rsidRPr="00723D6B">
        <w:rPr>
          <w:rFonts w:ascii="Times New Roman" w:hAnsi="Times New Roman" w:cs="Times New Roman"/>
          <w:sz w:val="28"/>
          <w:szCs w:val="28"/>
          <w:lang w:val="en-US"/>
        </w:rPr>
        <w:t>Thus, leading American political scientists C.Woltz, J.Mersheimer, K.Lane predicted a return to multipolarity</w:t>
      </w:r>
      <w:r w:rsidR="00BE5449" w:rsidRPr="00723D6B">
        <w:rPr>
          <w:rFonts w:ascii="Times New Roman" w:hAnsi="Times New Roman" w:cs="Times New Roman"/>
          <w:sz w:val="28"/>
          <w:szCs w:val="28"/>
          <w:lang w:val="en-US"/>
        </w:rPr>
        <w:t>.</w:t>
      </w:r>
      <w:r w:rsidR="00BE5449" w:rsidRPr="00723D6B">
        <w:rPr>
          <w:lang w:val="en-US"/>
        </w:rPr>
        <w:t xml:space="preserve"> </w:t>
      </w:r>
      <w:proofErr w:type="gramStart"/>
      <w:r w:rsidR="00BE5449" w:rsidRPr="00723D6B">
        <w:rPr>
          <w:rFonts w:ascii="Times New Roman" w:hAnsi="Times New Roman" w:cs="Times New Roman"/>
          <w:sz w:val="28"/>
          <w:szCs w:val="28"/>
          <w:lang w:val="en-US"/>
        </w:rPr>
        <w:t>Gaining in the future by Germany, Japan, perhaps China and Russia the status of power centers.</w:t>
      </w:r>
      <w:proofErr w:type="gramEnd"/>
      <w:r w:rsidR="00BE5449" w:rsidRPr="00723D6B">
        <w:rPr>
          <w:lang w:val="en-US"/>
        </w:rPr>
        <w:t xml:space="preserve"> </w:t>
      </w:r>
      <w:r w:rsidR="00BE5449" w:rsidRPr="00723D6B">
        <w:rPr>
          <w:rFonts w:ascii="Times New Roman" w:hAnsi="Times New Roman" w:cs="Times New Roman"/>
          <w:sz w:val="28"/>
          <w:szCs w:val="28"/>
          <w:lang w:val="en-US"/>
        </w:rPr>
        <w:t>Other theorists (J.N., C.Crauthammer) called the tendency of strengthening the leadership of the USA as the main one.</w:t>
      </w:r>
      <w:r w:rsidR="002F62C6" w:rsidRPr="00723D6B">
        <w:rPr>
          <w:lang w:val="en-US"/>
        </w:rPr>
        <w:t xml:space="preserve"> </w:t>
      </w:r>
      <w:r w:rsidR="002F62C6" w:rsidRPr="00723D6B">
        <w:rPr>
          <w:rFonts w:ascii="Times New Roman" w:hAnsi="Times New Roman" w:cs="Times New Roman"/>
          <w:sz w:val="28"/>
          <w:szCs w:val="28"/>
          <w:lang w:val="en-US"/>
        </w:rPr>
        <w:t>The implementation of this trend at the turn of the XX-XXI centuries gave rise to a discussion of the prospects for the establishment and stable functioning of unipolarity.</w:t>
      </w:r>
      <w:r w:rsidR="00A75A69" w:rsidRPr="00723D6B">
        <w:rPr>
          <w:lang w:val="en-US"/>
        </w:rPr>
        <w:t xml:space="preserve"> </w:t>
      </w:r>
      <w:r w:rsidR="00A75A69" w:rsidRPr="00723D6B">
        <w:rPr>
          <w:rFonts w:ascii="Times New Roman" w:hAnsi="Times New Roman" w:cs="Times New Roman"/>
          <w:sz w:val="28"/>
          <w:szCs w:val="28"/>
          <w:lang w:val="en-US"/>
        </w:rPr>
        <w:t>It is obvious that the concept of “hegemonic stability”, popular at that time in American literature, upholding the thesis about the stability of a system based on the dominance of a single superpower, was aimed at justifying the superiority of the United States in the world.</w:t>
      </w:r>
      <w:r w:rsidR="00A75A69" w:rsidRPr="00723D6B">
        <w:rPr>
          <w:lang w:val="en-US"/>
        </w:rPr>
        <w:t xml:space="preserve"> </w:t>
      </w:r>
      <w:r w:rsidR="00A75A69" w:rsidRPr="00723D6B">
        <w:rPr>
          <w:rFonts w:ascii="Times New Roman" w:hAnsi="Times New Roman" w:cs="Times New Roman"/>
          <w:sz w:val="28"/>
          <w:szCs w:val="28"/>
          <w:lang w:val="en-US"/>
        </w:rPr>
        <w:t>Its supporters often identify the benefits of the United States with the “common good”.</w:t>
      </w:r>
      <w:r w:rsidRPr="00DC2BA6">
        <w:rPr>
          <w:rFonts w:ascii="Times New Roman" w:hAnsi="Times New Roman" w:cs="Times New Roman"/>
          <w:sz w:val="28"/>
          <w:szCs w:val="28"/>
          <w:lang w:val="en-US"/>
        </w:rPr>
        <w:t xml:space="preserve"> </w:t>
      </w:r>
      <w:r w:rsidR="00A75A69" w:rsidRPr="00723D6B">
        <w:rPr>
          <w:rFonts w:ascii="Times New Roman" w:hAnsi="Times New Roman" w:cs="Times New Roman"/>
          <w:sz w:val="28"/>
          <w:szCs w:val="28"/>
          <w:lang w:val="en-US"/>
        </w:rPr>
        <w:t>Therefore, it is not surprising that outside the United States the attitude to such a concept is predominantly skeptical.</w:t>
      </w:r>
      <w:r w:rsidR="0051064E" w:rsidRPr="00723D6B">
        <w:rPr>
          <w:lang w:val="en-US"/>
        </w:rPr>
        <w:t xml:space="preserve"> </w:t>
      </w:r>
      <w:r w:rsidR="0051064E" w:rsidRPr="00723D6B">
        <w:rPr>
          <w:rFonts w:ascii="Times New Roman" w:hAnsi="Times New Roman" w:cs="Times New Roman"/>
          <w:sz w:val="28"/>
          <w:szCs w:val="28"/>
          <w:lang w:val="en-US"/>
        </w:rPr>
        <w:t>Under conditions of domination in international relations of power politics, hegemony is a potential threat to the state interests of all countries, with the exception of the hegemon itself.</w:t>
      </w:r>
      <w:r w:rsidR="0051064E" w:rsidRPr="00723D6B">
        <w:rPr>
          <w:lang w:val="en-US"/>
        </w:rPr>
        <w:t xml:space="preserve"> </w:t>
      </w:r>
      <w:r w:rsidR="0051064E" w:rsidRPr="00723D6B">
        <w:rPr>
          <w:rFonts w:ascii="Times New Roman" w:hAnsi="Times New Roman" w:cs="Times New Roman"/>
          <w:sz w:val="28"/>
          <w:szCs w:val="28"/>
          <w:lang w:val="en-US"/>
        </w:rPr>
        <w:t>It creates a situation in which the approval of arbitrariness on the part of the sole superpower on the world stage is possible.</w:t>
      </w:r>
      <w:r w:rsidR="00297795" w:rsidRPr="00723D6B">
        <w:rPr>
          <w:lang w:val="en-US"/>
        </w:rPr>
        <w:t xml:space="preserve"> </w:t>
      </w:r>
      <w:r w:rsidR="00297795" w:rsidRPr="00723D6B">
        <w:rPr>
          <w:rFonts w:ascii="Times New Roman" w:hAnsi="Times New Roman" w:cs="Times New Roman"/>
          <w:sz w:val="28"/>
          <w:szCs w:val="28"/>
          <w:lang w:val="en-US"/>
        </w:rPr>
        <w:t xml:space="preserve">In opposed to the idea of a "unipolar world", the thesis about the need for </w:t>
      </w:r>
      <w:proofErr w:type="gramStart"/>
      <w:r w:rsidR="00297795" w:rsidRPr="00723D6B">
        <w:rPr>
          <w:rFonts w:ascii="Times New Roman" w:hAnsi="Times New Roman" w:cs="Times New Roman"/>
          <w:sz w:val="28"/>
          <w:szCs w:val="28"/>
          <w:lang w:val="en-US"/>
        </w:rPr>
        <w:t>development  and</w:t>
      </w:r>
      <w:proofErr w:type="gramEnd"/>
      <w:r w:rsidR="00297795" w:rsidRPr="00723D6B">
        <w:rPr>
          <w:rFonts w:ascii="Times New Roman" w:hAnsi="Times New Roman" w:cs="Times New Roman"/>
          <w:sz w:val="28"/>
          <w:szCs w:val="28"/>
          <w:lang w:val="en-US"/>
        </w:rPr>
        <w:t xml:space="preserve"> strengthen a multipolar structure is put forward.</w:t>
      </w:r>
      <w:r w:rsidR="00E14100" w:rsidRPr="00723D6B">
        <w:rPr>
          <w:lang w:val="en-US"/>
        </w:rPr>
        <w:t xml:space="preserve"> </w:t>
      </w:r>
      <w:r w:rsidR="00E14100" w:rsidRPr="00723D6B">
        <w:rPr>
          <w:rFonts w:ascii="Times New Roman" w:hAnsi="Times New Roman" w:cs="Times New Roman"/>
          <w:sz w:val="28"/>
          <w:szCs w:val="28"/>
          <w:lang w:val="en-US"/>
        </w:rPr>
        <w:t>In reality, in modern international relations, there are multidirectional forces: as contributing to the consolidation of the leading role of the United States, and acting in the opposite direction.</w:t>
      </w:r>
      <w:r w:rsidR="00E14100" w:rsidRPr="00723D6B">
        <w:rPr>
          <w:lang w:val="en-US"/>
        </w:rPr>
        <w:t xml:space="preserve"> </w:t>
      </w:r>
      <w:r w:rsidR="00E14100" w:rsidRPr="00723D6B">
        <w:rPr>
          <w:rFonts w:ascii="Times New Roman" w:hAnsi="Times New Roman" w:cs="Times New Roman"/>
          <w:sz w:val="28"/>
          <w:szCs w:val="28"/>
          <w:lang w:val="en-US"/>
        </w:rPr>
        <w:t xml:space="preserve">The asymmetry in power in favor of the United States, the mechanisms and structures created that support their leadership primarily in the world economic system </w:t>
      </w:r>
      <w:proofErr w:type="gramStart"/>
      <w:r w:rsidR="00E14100" w:rsidRPr="00723D6B">
        <w:rPr>
          <w:rFonts w:ascii="Times New Roman" w:hAnsi="Times New Roman" w:cs="Times New Roman"/>
          <w:sz w:val="28"/>
          <w:szCs w:val="28"/>
          <w:lang w:val="en-US"/>
        </w:rPr>
        <w:t>speak</w:t>
      </w:r>
      <w:proofErr w:type="gramEnd"/>
      <w:r w:rsidR="00E14100" w:rsidRPr="00723D6B">
        <w:rPr>
          <w:rFonts w:ascii="Times New Roman" w:hAnsi="Times New Roman" w:cs="Times New Roman"/>
          <w:sz w:val="28"/>
          <w:szCs w:val="28"/>
          <w:lang w:val="en-US"/>
        </w:rPr>
        <w:t xml:space="preserve"> in favor of the first trend.</w:t>
      </w:r>
      <w:r w:rsidR="006A2CE3" w:rsidRPr="00723D6B">
        <w:rPr>
          <w:lang w:val="en-US"/>
        </w:rPr>
        <w:t xml:space="preserve"> </w:t>
      </w:r>
      <w:r w:rsidR="006A2CE3" w:rsidRPr="00723D6B">
        <w:rPr>
          <w:rFonts w:ascii="Times New Roman" w:hAnsi="Times New Roman" w:cs="Times New Roman"/>
          <w:sz w:val="28"/>
          <w:szCs w:val="28"/>
          <w:lang w:val="en-US"/>
        </w:rPr>
        <w:t xml:space="preserve">Despite some disagreements, the leading countries of Western Europe, Japan, remain allies of the United States. At the same time, the hegemony principle is contradicted by the factor of the increasing heterogeneity of the world in which </w:t>
      </w:r>
      <w:proofErr w:type="gramStart"/>
      <w:r w:rsidR="006A2CE3" w:rsidRPr="00723D6B">
        <w:rPr>
          <w:rFonts w:ascii="Times New Roman" w:hAnsi="Times New Roman" w:cs="Times New Roman"/>
          <w:sz w:val="28"/>
          <w:szCs w:val="28"/>
          <w:lang w:val="en-US"/>
        </w:rPr>
        <w:t>states  with</w:t>
      </w:r>
      <w:proofErr w:type="gramEnd"/>
      <w:r w:rsidR="006A2CE3" w:rsidRPr="00723D6B">
        <w:rPr>
          <w:rFonts w:ascii="Times New Roman" w:hAnsi="Times New Roman" w:cs="Times New Roman"/>
          <w:sz w:val="28"/>
          <w:szCs w:val="28"/>
          <w:lang w:val="en-US"/>
        </w:rPr>
        <w:t xml:space="preserve"> different socio-economic, political, cultural and value systems are coexist.</w:t>
      </w:r>
      <w:r w:rsidRPr="00DC2BA6">
        <w:rPr>
          <w:rFonts w:ascii="Times New Roman" w:hAnsi="Times New Roman" w:cs="Times New Roman"/>
          <w:sz w:val="28"/>
          <w:szCs w:val="28"/>
          <w:lang w:val="en-US"/>
        </w:rPr>
        <w:t xml:space="preserve"> </w:t>
      </w:r>
      <w:r w:rsidR="0071434B" w:rsidRPr="00723D6B">
        <w:rPr>
          <w:rFonts w:ascii="Times New Roman" w:hAnsi="Times New Roman" w:cs="Times New Roman"/>
          <w:color w:val="000000" w:themeColor="text1"/>
          <w:sz w:val="28"/>
          <w:szCs w:val="28"/>
          <w:lang w:val="en-US"/>
        </w:rPr>
        <w:t>The project of spreading the Western model of liberal democracy, lifestyle, value system as general norms adopted by all or at least the majority of the states of the world seems utopian at the present time.</w:t>
      </w:r>
      <w:r w:rsidR="0071434B" w:rsidRPr="00723D6B">
        <w:rPr>
          <w:lang w:val="en-US"/>
        </w:rPr>
        <w:t xml:space="preserve"> </w:t>
      </w:r>
      <w:r w:rsidR="0071434B" w:rsidRPr="00723D6B">
        <w:rPr>
          <w:rFonts w:ascii="Times New Roman" w:hAnsi="Times New Roman" w:cs="Times New Roman"/>
          <w:color w:val="000000" w:themeColor="text1"/>
          <w:sz w:val="28"/>
          <w:szCs w:val="28"/>
          <w:lang w:val="en-US"/>
        </w:rPr>
        <w:t>Its implementation is only one of the trends of modern international relations.</w:t>
      </w:r>
      <w:r w:rsidR="0071434B" w:rsidRPr="00723D6B">
        <w:rPr>
          <w:lang w:val="en-US"/>
        </w:rPr>
        <w:t xml:space="preserve"> </w:t>
      </w:r>
      <w:r w:rsidR="0071434B" w:rsidRPr="00723D6B">
        <w:rPr>
          <w:rFonts w:ascii="Times New Roman" w:hAnsi="Times New Roman" w:cs="Times New Roman"/>
          <w:color w:val="000000" w:themeColor="text1"/>
          <w:sz w:val="28"/>
          <w:szCs w:val="28"/>
          <w:lang w:val="en-US"/>
        </w:rPr>
        <w:t xml:space="preserve">It is opposed by equally </w:t>
      </w:r>
      <w:r w:rsidR="0071434B" w:rsidRPr="00723D6B">
        <w:rPr>
          <w:rFonts w:ascii="Times New Roman" w:hAnsi="Times New Roman" w:cs="Times New Roman"/>
          <w:color w:val="000000" w:themeColor="text1"/>
          <w:sz w:val="28"/>
          <w:szCs w:val="28"/>
          <w:lang w:val="en-US"/>
        </w:rPr>
        <w:lastRenderedPageBreak/>
        <w:t>powerful processes of increasing self-identification on the basis of ethnic, national, religious principle, which is expressed in the growing influence of nationalist, traditionalist and fundamentalist ideas in the world.</w:t>
      </w:r>
      <w:r w:rsidR="0071434B" w:rsidRPr="00723D6B">
        <w:rPr>
          <w:lang w:val="en-US"/>
        </w:rPr>
        <w:t xml:space="preserve"> </w:t>
      </w:r>
      <w:r w:rsidR="0071434B" w:rsidRPr="00723D6B">
        <w:rPr>
          <w:rFonts w:ascii="Times New Roman" w:hAnsi="Times New Roman" w:cs="Times New Roman"/>
          <w:color w:val="000000" w:themeColor="text1"/>
          <w:sz w:val="28"/>
          <w:szCs w:val="28"/>
          <w:lang w:val="en-US"/>
        </w:rPr>
        <w:t>Islamic fundamentalism has emerged as the most influential systemic alternative to American capitalism and liberal democracy.</w:t>
      </w:r>
      <w:r w:rsidR="0071434B" w:rsidRPr="00723D6B">
        <w:rPr>
          <w:lang w:val="en-US"/>
        </w:rPr>
        <w:t xml:space="preserve"> </w:t>
      </w:r>
      <w:r w:rsidR="0071434B" w:rsidRPr="00723D6B">
        <w:rPr>
          <w:rFonts w:ascii="Times New Roman" w:hAnsi="Times New Roman" w:cs="Times New Roman"/>
          <w:color w:val="000000" w:themeColor="text1"/>
          <w:sz w:val="28"/>
          <w:szCs w:val="28"/>
          <w:lang w:val="en-US"/>
        </w:rPr>
        <w:t>In addition to sovereign states, transnational and supranational associations are becoming increasingly active as independent players on the world stage.</w:t>
      </w:r>
      <w:r w:rsidR="0071434B" w:rsidRPr="00723D6B">
        <w:rPr>
          <w:lang w:val="en-US"/>
        </w:rPr>
        <w:t xml:space="preserve"> </w:t>
      </w:r>
      <w:r w:rsidR="0071434B" w:rsidRPr="00723D6B">
        <w:rPr>
          <w:rFonts w:ascii="Times New Roman" w:hAnsi="Times New Roman" w:cs="Times New Roman"/>
          <w:color w:val="000000" w:themeColor="text1"/>
          <w:sz w:val="28"/>
          <w:szCs w:val="28"/>
          <w:lang w:val="en-US"/>
        </w:rPr>
        <w:t>The consequence of the process of transnationalization of production, the emergence of a global capital market is some weakening of the regulatory role of the state in general and the United States in particular.</w:t>
      </w:r>
      <w:r w:rsidR="0071434B" w:rsidRPr="00723D6B">
        <w:rPr>
          <w:lang w:val="en-US"/>
        </w:rPr>
        <w:t xml:space="preserve"> </w:t>
      </w:r>
      <w:r w:rsidR="0071434B" w:rsidRPr="00723D6B">
        <w:rPr>
          <w:rFonts w:ascii="Times New Roman" w:hAnsi="Times New Roman" w:cs="Times New Roman"/>
          <w:color w:val="000000" w:themeColor="text1"/>
          <w:sz w:val="28"/>
          <w:szCs w:val="28"/>
          <w:lang w:val="en-US"/>
        </w:rPr>
        <w:t>Finally, although the dominant country receives undoubted benefits from its position in the world arena, the global nature of its interests requires significant costs.</w:t>
      </w:r>
      <w:r w:rsidR="0071434B" w:rsidRPr="00723D6B">
        <w:rPr>
          <w:lang w:val="en-US"/>
        </w:rPr>
        <w:t xml:space="preserve"> </w:t>
      </w:r>
      <w:r w:rsidR="0071434B" w:rsidRPr="00723D6B">
        <w:rPr>
          <w:rFonts w:ascii="Times New Roman" w:hAnsi="Times New Roman" w:cs="Times New Roman"/>
          <w:color w:val="000000" w:themeColor="text1"/>
          <w:sz w:val="28"/>
          <w:szCs w:val="28"/>
          <w:lang w:val="en-US"/>
        </w:rPr>
        <w:t>Moreover, the complication of the modern system of international relations makes it practically impossible to manage it from one center.</w:t>
      </w:r>
      <w:r w:rsidR="0071434B" w:rsidRPr="00723D6B">
        <w:rPr>
          <w:lang w:val="en-US"/>
        </w:rPr>
        <w:t xml:space="preserve"> </w:t>
      </w:r>
      <w:r w:rsidR="0071434B" w:rsidRPr="00723D6B">
        <w:rPr>
          <w:rFonts w:ascii="Times New Roman" w:hAnsi="Times New Roman" w:cs="Times New Roman"/>
          <w:color w:val="000000" w:themeColor="text1"/>
          <w:sz w:val="28"/>
          <w:szCs w:val="28"/>
          <w:lang w:val="en-US"/>
        </w:rPr>
        <w:t>Along with the superpower in the world, there are states with global and regional interests, without which cooperation it is impossible to solve the most acute problems of modern international relations, which should primarily include the proliferation of weapons of mass destruction and international terrorism.</w:t>
      </w:r>
      <w:r w:rsidR="008B4C0D" w:rsidRPr="00723D6B">
        <w:rPr>
          <w:lang w:val="en-US"/>
        </w:rPr>
        <w:t xml:space="preserve"> </w:t>
      </w:r>
      <w:r w:rsidR="008B4C0D" w:rsidRPr="00723D6B">
        <w:rPr>
          <w:rFonts w:ascii="Times New Roman" w:hAnsi="Times New Roman" w:cs="Times New Roman"/>
          <w:color w:val="000000" w:themeColor="text1"/>
          <w:sz w:val="28"/>
          <w:szCs w:val="28"/>
          <w:lang w:val="en-US"/>
        </w:rPr>
        <w:t>The modern international system is distinguished by a colossal increase in the number of interactions between its various participants at different levels.</w:t>
      </w:r>
      <w:r w:rsidR="008B4C0D" w:rsidRPr="00723D6B">
        <w:rPr>
          <w:lang w:val="en-US"/>
        </w:rPr>
        <w:t xml:space="preserve"> </w:t>
      </w:r>
      <w:r w:rsidR="008B4C0D" w:rsidRPr="00723D6B">
        <w:rPr>
          <w:rFonts w:ascii="Times New Roman" w:hAnsi="Times New Roman" w:cs="Times New Roman"/>
          <w:color w:val="000000" w:themeColor="text1"/>
          <w:sz w:val="28"/>
          <w:szCs w:val="28"/>
          <w:lang w:val="en-US"/>
        </w:rPr>
        <w:t xml:space="preserve">As a result, it becomes not only more interdependent, but also mutually vulnerable, which requires the creation of new </w:t>
      </w:r>
      <w:proofErr w:type="gramStart"/>
      <w:r w:rsidR="008B4C0D" w:rsidRPr="00723D6B">
        <w:rPr>
          <w:rFonts w:ascii="Times New Roman" w:hAnsi="Times New Roman" w:cs="Times New Roman"/>
          <w:color w:val="000000" w:themeColor="text1"/>
          <w:sz w:val="28"/>
          <w:szCs w:val="28"/>
          <w:lang w:val="en-US"/>
        </w:rPr>
        <w:t>branched</w:t>
      </w:r>
      <w:proofErr w:type="gramEnd"/>
      <w:r w:rsidR="008B4C0D" w:rsidRPr="00723D6B">
        <w:rPr>
          <w:rFonts w:ascii="Times New Roman" w:hAnsi="Times New Roman" w:cs="Times New Roman"/>
          <w:color w:val="000000" w:themeColor="text1"/>
          <w:sz w:val="28"/>
          <w:szCs w:val="28"/>
          <w:lang w:val="en-US"/>
        </w:rPr>
        <w:t xml:space="preserve"> institutions and mechanisms to maintain stability.</w:t>
      </w:r>
    </w:p>
    <w:p w:rsidR="000055AF" w:rsidRPr="001C1889" w:rsidRDefault="008B4C0D" w:rsidP="00DC2BA6">
      <w:pPr>
        <w:pStyle w:val="Normal1"/>
        <w:shd w:val="clear" w:color="auto" w:fill="FFFFFF"/>
        <w:spacing w:before="0" w:beforeAutospacing="0" w:after="0" w:afterAutospacing="0"/>
        <w:ind w:firstLine="709"/>
        <w:jc w:val="both"/>
        <w:rPr>
          <w:color w:val="000000"/>
          <w:sz w:val="28"/>
          <w:szCs w:val="28"/>
          <w:lang w:val="en-US"/>
        </w:rPr>
      </w:pPr>
      <w:r w:rsidRPr="00723D6B">
        <w:rPr>
          <w:color w:val="000000"/>
          <w:sz w:val="28"/>
          <w:szCs w:val="28"/>
          <w:lang w:val="en-US"/>
        </w:rPr>
        <w:t>Most analysts and experts believe that the most significant trend in international relations in the twenty-first centu</w:t>
      </w:r>
      <w:r w:rsidR="00142A6D" w:rsidRPr="00723D6B">
        <w:rPr>
          <w:color w:val="000000"/>
          <w:sz w:val="28"/>
          <w:szCs w:val="28"/>
          <w:lang w:val="en-US"/>
        </w:rPr>
        <w:t xml:space="preserve">ry </w:t>
      </w:r>
      <w:r w:rsidRPr="00723D6B">
        <w:rPr>
          <w:color w:val="000000"/>
          <w:sz w:val="28"/>
          <w:szCs w:val="28"/>
          <w:lang w:val="en-US"/>
        </w:rPr>
        <w:t>is globalization.</w:t>
      </w:r>
      <w:r w:rsidR="00142A6D" w:rsidRPr="00723D6B">
        <w:rPr>
          <w:lang w:val="en-US"/>
        </w:rPr>
        <w:t xml:space="preserve"> </w:t>
      </w:r>
      <w:r w:rsidR="00142A6D" w:rsidRPr="00723D6B">
        <w:rPr>
          <w:color w:val="000000"/>
          <w:sz w:val="28"/>
          <w:szCs w:val="28"/>
          <w:lang w:val="en-US"/>
        </w:rPr>
        <w:t>True, a number of authors put different meanings into this concept.</w:t>
      </w:r>
      <w:r w:rsidR="00142A6D" w:rsidRPr="00723D6B">
        <w:rPr>
          <w:lang w:val="en-US"/>
        </w:rPr>
        <w:t xml:space="preserve"> </w:t>
      </w:r>
      <w:r w:rsidR="00142A6D" w:rsidRPr="00723D6B">
        <w:rPr>
          <w:color w:val="000000"/>
          <w:sz w:val="28"/>
          <w:szCs w:val="28"/>
          <w:lang w:val="en-US"/>
        </w:rPr>
        <w:t>The Russian researcher G. Khozin believes that globalization is a closer and broader interaction of the state and international organizations in the coupling of the state and the search for solutions to the growing problems affecting the interests of not only individual states, but also of all people.</w:t>
      </w:r>
      <w:r w:rsidR="00142A6D" w:rsidRPr="00723D6B">
        <w:rPr>
          <w:lang w:val="en-US"/>
        </w:rPr>
        <w:t xml:space="preserve"> </w:t>
      </w:r>
      <w:r w:rsidR="00142A6D" w:rsidRPr="00723D6B">
        <w:rPr>
          <w:color w:val="000000"/>
          <w:sz w:val="28"/>
          <w:szCs w:val="28"/>
          <w:lang w:val="en-US"/>
        </w:rPr>
        <w:t>The former President of the Federal Republic of Germany R. Herzog, speaking in Davos in January 1999 on the topic “Foreign policy in the twenty-first century”, proposed ending the anarchy of the policy of national interests and turning to globalized foreign policy as the internal policy of the world.</w:t>
      </w:r>
      <w:r w:rsidR="008717C1" w:rsidRPr="00723D6B">
        <w:rPr>
          <w:lang w:val="en-US"/>
        </w:rPr>
        <w:t xml:space="preserve"> </w:t>
      </w:r>
      <w:r w:rsidR="008717C1" w:rsidRPr="00723D6B">
        <w:rPr>
          <w:color w:val="000000"/>
          <w:sz w:val="28"/>
          <w:szCs w:val="28"/>
          <w:lang w:val="en-US"/>
        </w:rPr>
        <w:t>According to A. Matveyev, Counselor of the Permanent Mission of Russia to the OSCE, the United States is building a global system of pyramidal stability, where instead of the traditional imperatives of national and international security, foreground the tasks of ensuring hierarchical orderly administration of government on a global scale, which opens up the possibility of imperial calm in a totally organized world.</w:t>
      </w:r>
      <w:r w:rsidR="00D12734" w:rsidRPr="00723D6B">
        <w:rPr>
          <w:lang w:val="en-US"/>
        </w:rPr>
        <w:t xml:space="preserve"> </w:t>
      </w:r>
      <w:r w:rsidR="00D12734" w:rsidRPr="00723D6B">
        <w:rPr>
          <w:color w:val="000000"/>
          <w:sz w:val="28"/>
          <w:szCs w:val="28"/>
          <w:lang w:val="en-US"/>
        </w:rPr>
        <w:t>At bilateral and multilateral meetings, including with the participation of top state leaders, the problems of globalization of international relations are increasingly qualified as top priorities.</w:t>
      </w:r>
      <w:r w:rsidR="007C43B2" w:rsidRPr="00723D6B">
        <w:rPr>
          <w:lang w:val="en-US"/>
        </w:rPr>
        <w:t xml:space="preserve"> </w:t>
      </w:r>
      <w:r w:rsidR="007C43B2" w:rsidRPr="00723D6B">
        <w:rPr>
          <w:color w:val="000000"/>
          <w:sz w:val="28"/>
          <w:szCs w:val="28"/>
          <w:lang w:val="en-US"/>
        </w:rPr>
        <w:t>At the same time, it should be noted that all the problems of international relations carry within them naturally concerns.</w:t>
      </w:r>
      <w:r w:rsidR="007C43B2" w:rsidRPr="00723D6B">
        <w:rPr>
          <w:lang w:val="en-US"/>
        </w:rPr>
        <w:t xml:space="preserve"> </w:t>
      </w:r>
      <w:r w:rsidR="007C43B2" w:rsidRPr="00723D6B">
        <w:rPr>
          <w:color w:val="000000"/>
          <w:sz w:val="28"/>
          <w:szCs w:val="28"/>
          <w:lang w:val="en-US"/>
        </w:rPr>
        <w:t>Experts from different countries, the UN and other international organizations today devote a lot of energy to study the peculiarities of the globalization processes of international relations, the search for ways and means to solve problems that already affect the interests of all actors.</w:t>
      </w:r>
      <w:r w:rsidR="007C43B2" w:rsidRPr="00723D6B">
        <w:rPr>
          <w:lang w:val="en-US"/>
        </w:rPr>
        <w:t xml:space="preserve"> </w:t>
      </w:r>
      <w:r w:rsidR="007C43B2" w:rsidRPr="00723D6B">
        <w:rPr>
          <w:color w:val="000000"/>
          <w:sz w:val="28"/>
          <w:szCs w:val="28"/>
          <w:lang w:val="en-US"/>
        </w:rPr>
        <w:t xml:space="preserve">Perhaps someone has the impression that all these problems worry mainly the USA, Western Europe, </w:t>
      </w:r>
      <w:r w:rsidR="007C43B2" w:rsidRPr="00723D6B">
        <w:rPr>
          <w:color w:val="000000"/>
          <w:sz w:val="28"/>
          <w:szCs w:val="28"/>
          <w:lang w:val="en-US"/>
        </w:rPr>
        <w:lastRenderedPageBreak/>
        <w:t>Japan and that they can be solved only by the values of Western civilization. But</w:t>
      </w:r>
      <w:r w:rsidR="007C43B2" w:rsidRPr="00DC2BA6">
        <w:rPr>
          <w:color w:val="000000"/>
          <w:sz w:val="28"/>
          <w:szCs w:val="28"/>
          <w:lang w:val="en-US"/>
        </w:rPr>
        <w:t xml:space="preserve"> </w:t>
      </w:r>
      <w:r w:rsidR="007C43B2" w:rsidRPr="00723D6B">
        <w:rPr>
          <w:color w:val="000000"/>
          <w:sz w:val="28"/>
          <w:szCs w:val="28"/>
          <w:lang w:val="en-US"/>
        </w:rPr>
        <w:t>this</w:t>
      </w:r>
      <w:r w:rsidR="007C43B2" w:rsidRPr="00DC2BA6">
        <w:rPr>
          <w:color w:val="000000"/>
          <w:sz w:val="28"/>
          <w:szCs w:val="28"/>
          <w:lang w:val="en-US"/>
        </w:rPr>
        <w:t xml:space="preserve"> </w:t>
      </w:r>
      <w:r w:rsidR="007C43B2" w:rsidRPr="00723D6B">
        <w:rPr>
          <w:color w:val="000000"/>
          <w:sz w:val="28"/>
          <w:szCs w:val="28"/>
          <w:lang w:val="en-US"/>
        </w:rPr>
        <w:t>is</w:t>
      </w:r>
      <w:r w:rsidR="007C43B2" w:rsidRPr="00DC2BA6">
        <w:rPr>
          <w:color w:val="000000"/>
          <w:sz w:val="28"/>
          <w:szCs w:val="28"/>
          <w:lang w:val="en-US"/>
        </w:rPr>
        <w:t xml:space="preserve"> </w:t>
      </w:r>
      <w:r w:rsidR="007C43B2" w:rsidRPr="00723D6B">
        <w:rPr>
          <w:color w:val="000000"/>
          <w:sz w:val="28"/>
          <w:szCs w:val="28"/>
          <w:lang w:val="en-US"/>
        </w:rPr>
        <w:t>a</w:t>
      </w:r>
      <w:r w:rsidR="007C43B2" w:rsidRPr="00DC2BA6">
        <w:rPr>
          <w:color w:val="000000"/>
          <w:sz w:val="28"/>
          <w:szCs w:val="28"/>
          <w:lang w:val="en-US"/>
        </w:rPr>
        <w:t xml:space="preserve"> </w:t>
      </w:r>
      <w:r w:rsidR="007C43B2" w:rsidRPr="00723D6B">
        <w:rPr>
          <w:color w:val="000000"/>
          <w:sz w:val="28"/>
          <w:szCs w:val="28"/>
          <w:lang w:val="en-US"/>
        </w:rPr>
        <w:t>clear</w:t>
      </w:r>
      <w:r w:rsidR="007C43B2" w:rsidRPr="00DC2BA6">
        <w:rPr>
          <w:color w:val="000000"/>
          <w:sz w:val="28"/>
          <w:szCs w:val="28"/>
          <w:lang w:val="en-US"/>
        </w:rPr>
        <w:t xml:space="preserve"> </w:t>
      </w:r>
      <w:r w:rsidR="007C43B2" w:rsidRPr="00723D6B">
        <w:rPr>
          <w:color w:val="000000"/>
          <w:sz w:val="28"/>
          <w:szCs w:val="28"/>
          <w:lang w:val="en-US"/>
        </w:rPr>
        <w:t>misconception</w:t>
      </w:r>
      <w:r w:rsidR="007C43B2" w:rsidRPr="00DC2BA6">
        <w:rPr>
          <w:color w:val="000000"/>
          <w:sz w:val="28"/>
          <w:szCs w:val="28"/>
          <w:lang w:val="en-US"/>
        </w:rPr>
        <w:t>.</w:t>
      </w:r>
      <w:r w:rsidR="00090BDE" w:rsidRPr="00723D6B">
        <w:rPr>
          <w:color w:val="000000"/>
          <w:sz w:val="28"/>
          <w:szCs w:val="28"/>
          <w:lang w:val="en-US"/>
        </w:rPr>
        <w:t>The problems of forming international relations in the foreseeable future are a concern for all.</w:t>
      </w:r>
      <w:r w:rsidR="00090BDE" w:rsidRPr="00723D6B">
        <w:rPr>
          <w:lang w:val="en-US"/>
        </w:rPr>
        <w:t xml:space="preserve"> </w:t>
      </w:r>
      <w:r w:rsidR="00090BDE" w:rsidRPr="00723D6B">
        <w:rPr>
          <w:color w:val="000000"/>
          <w:sz w:val="28"/>
          <w:szCs w:val="28"/>
          <w:lang w:val="en-US"/>
        </w:rPr>
        <w:t>And the most productive approach here can only be synthesis, mutual enrichment and addition of assessments, strategies, programs and projects that meet the interests of the entire community, which are put forward by different countries, different scientific schools, and representatives of many national cultures and religions.</w:t>
      </w:r>
      <w:r w:rsidR="00090BDE" w:rsidRPr="00723D6B">
        <w:rPr>
          <w:lang w:val="en-US"/>
        </w:rPr>
        <w:t xml:space="preserve"> </w:t>
      </w:r>
      <w:r w:rsidR="00090BDE" w:rsidRPr="00723D6B">
        <w:rPr>
          <w:color w:val="000000"/>
          <w:sz w:val="28"/>
          <w:szCs w:val="28"/>
          <w:lang w:val="en-US"/>
        </w:rPr>
        <w:t>Extreme ideological points of view are unacceptable.</w:t>
      </w:r>
      <w:r w:rsidR="008C470B" w:rsidRPr="00723D6B">
        <w:rPr>
          <w:lang w:val="en-US"/>
        </w:rPr>
        <w:t xml:space="preserve"> </w:t>
      </w:r>
      <w:r w:rsidR="008C470B" w:rsidRPr="00723D6B">
        <w:rPr>
          <w:color w:val="000000"/>
          <w:sz w:val="28"/>
          <w:szCs w:val="28"/>
          <w:lang w:val="en-US"/>
        </w:rPr>
        <w:t>According to one point of view, “what has been done in the development of the Marxist-Leninist theory of international relations in terms of scientific level and adequacy ... is qualitatively higher than what was created in this area by significant forces of scientists in the United States and Western Europe”.</w:t>
      </w:r>
      <w:r w:rsidR="008C470B" w:rsidRPr="00723D6B">
        <w:rPr>
          <w:lang w:val="en-US"/>
        </w:rPr>
        <w:t xml:space="preserve"> </w:t>
      </w:r>
      <w:r w:rsidR="008C470B" w:rsidRPr="00723D6B">
        <w:rPr>
          <w:color w:val="000000"/>
          <w:sz w:val="28"/>
          <w:szCs w:val="28"/>
          <w:lang w:val="en-US"/>
        </w:rPr>
        <w:t>According to another point of view, “international relations developed as a Western discipline.</w:t>
      </w:r>
      <w:r w:rsidR="008C470B" w:rsidRPr="00723D6B">
        <w:rPr>
          <w:lang w:val="en-US"/>
        </w:rPr>
        <w:t xml:space="preserve"> </w:t>
      </w:r>
      <w:r w:rsidR="008C470B" w:rsidRPr="00723D6B">
        <w:rPr>
          <w:color w:val="000000"/>
          <w:sz w:val="28"/>
          <w:szCs w:val="28"/>
          <w:lang w:val="en-US"/>
        </w:rPr>
        <w:t>The scientific currents that existed in the USSR and elsewhere are not taken into account as practical disciplines that are inconsistent with the present state of affairs. ”</w:t>
      </w:r>
      <w:r w:rsidR="002A34C6" w:rsidRPr="00723D6B">
        <w:rPr>
          <w:lang w:val="en-US"/>
        </w:rPr>
        <w:t xml:space="preserve"> </w:t>
      </w:r>
      <w:r w:rsidR="002A34C6" w:rsidRPr="00723D6B">
        <w:rPr>
          <w:color w:val="000000"/>
          <w:sz w:val="28"/>
          <w:szCs w:val="28"/>
          <w:lang w:val="en-US"/>
        </w:rPr>
        <w:t>Most researchers agree that, after having critically studied the experience of the bipolar system, the world community is simply obliged to choose a more rational model of international relations, give preference to more constructive and less violent forms of interaction of subjects, find the strength to give up foreign policies that benefit only a small number of states that infringe human rights in many other countries and at the same time endanger the vital interests of future generations of our planet.</w:t>
      </w:r>
      <w:r w:rsidR="00DC2BA6" w:rsidRPr="00DC2BA6">
        <w:rPr>
          <w:color w:val="000000"/>
          <w:sz w:val="28"/>
          <w:szCs w:val="28"/>
          <w:lang w:val="en-US"/>
        </w:rPr>
        <w:t xml:space="preserve"> </w:t>
      </w:r>
      <w:r w:rsidR="004E4B2C" w:rsidRPr="00723D6B">
        <w:rPr>
          <w:color w:val="000000"/>
          <w:sz w:val="28"/>
          <w:szCs w:val="28"/>
          <w:lang w:val="en-US"/>
        </w:rPr>
        <w:t>After the cessation of the existence of the bipolar world, in which the main developmental trends determined the nature of the interaction between the USSR and the USA, the world community found itself in the face of qualitatively new problems, the effective solution of which by traditional, mostly force, methods is no longer possible.</w:t>
      </w:r>
      <w:r w:rsidR="004E4B2C" w:rsidRPr="00723D6B">
        <w:rPr>
          <w:lang w:val="en-US"/>
        </w:rPr>
        <w:t xml:space="preserve"> </w:t>
      </w:r>
      <w:r w:rsidR="004E4B2C" w:rsidRPr="00723D6B">
        <w:rPr>
          <w:color w:val="000000"/>
          <w:sz w:val="28"/>
          <w:szCs w:val="28"/>
          <w:lang w:val="en-US"/>
        </w:rPr>
        <w:t>Rather, it can be solved, but only within a very short time.</w:t>
      </w:r>
      <w:r w:rsidR="00D24F06" w:rsidRPr="00723D6B">
        <w:rPr>
          <w:lang w:val="en-US"/>
        </w:rPr>
        <w:t xml:space="preserve"> </w:t>
      </w:r>
      <w:r w:rsidR="00D24F06" w:rsidRPr="00723D6B">
        <w:rPr>
          <w:color w:val="000000"/>
          <w:sz w:val="28"/>
          <w:szCs w:val="28"/>
          <w:lang w:val="en-US"/>
        </w:rPr>
        <w:t>But then payment follows: the problem turns from one-sided into multidimensional.</w:t>
      </w:r>
      <w:r w:rsidR="00D24F06" w:rsidRPr="00723D6B">
        <w:rPr>
          <w:lang w:val="en-US"/>
        </w:rPr>
        <w:t xml:space="preserve"> </w:t>
      </w:r>
      <w:r w:rsidR="00D24F06" w:rsidRPr="00723D6B">
        <w:rPr>
          <w:color w:val="000000"/>
          <w:sz w:val="28"/>
          <w:szCs w:val="28"/>
          <w:lang w:val="en-US"/>
        </w:rPr>
        <w:t>Some researchers believe that it is time to abandon the principles of "cynical realism."</w:t>
      </w:r>
      <w:r w:rsidR="00D24F06" w:rsidRPr="00723D6B">
        <w:rPr>
          <w:lang w:val="en-US"/>
        </w:rPr>
        <w:t xml:space="preserve"> </w:t>
      </w:r>
      <w:r w:rsidR="00D24F06" w:rsidRPr="00723D6B">
        <w:rPr>
          <w:color w:val="000000"/>
          <w:sz w:val="28"/>
          <w:szCs w:val="28"/>
          <w:lang w:val="en-US"/>
        </w:rPr>
        <w:t xml:space="preserve">Recall that the </w:t>
      </w:r>
      <w:proofErr w:type="gramStart"/>
      <w:r w:rsidR="00D24F06" w:rsidRPr="00723D6B">
        <w:rPr>
          <w:color w:val="000000"/>
          <w:sz w:val="28"/>
          <w:szCs w:val="28"/>
          <w:lang w:val="en-US"/>
        </w:rPr>
        <w:t>bible of the "realists" are</w:t>
      </w:r>
      <w:proofErr w:type="gramEnd"/>
      <w:r w:rsidR="00D24F06" w:rsidRPr="00723D6B">
        <w:rPr>
          <w:color w:val="000000"/>
          <w:sz w:val="28"/>
          <w:szCs w:val="28"/>
          <w:lang w:val="en-US"/>
        </w:rPr>
        <w:t xml:space="preserve"> the views of the English philosopher of the seventeenth century T. Hobbes, who considered the essence of politics the struggle for security in a hostile environment.</w:t>
      </w:r>
      <w:r w:rsidR="00D24F06" w:rsidRPr="00723D6B">
        <w:rPr>
          <w:lang w:val="en-US"/>
        </w:rPr>
        <w:t xml:space="preserve"> </w:t>
      </w:r>
      <w:r w:rsidR="00D24F06" w:rsidRPr="00723D6B">
        <w:rPr>
          <w:color w:val="000000"/>
          <w:sz w:val="28"/>
          <w:szCs w:val="28"/>
          <w:lang w:val="en-US"/>
        </w:rPr>
        <w:t>"Realists" assume that the lack of trust always dominates international relations. Therefore, each state seeks to increase its strength.</w:t>
      </w:r>
      <w:r w:rsidR="00D24F06" w:rsidRPr="00723D6B">
        <w:rPr>
          <w:lang w:val="en-US"/>
        </w:rPr>
        <w:t xml:space="preserve"> </w:t>
      </w:r>
      <w:r w:rsidR="00D24F06" w:rsidRPr="00723D6B">
        <w:rPr>
          <w:color w:val="000000"/>
          <w:sz w:val="28"/>
          <w:szCs w:val="28"/>
          <w:lang w:val="en-US"/>
        </w:rPr>
        <w:t>But, in doing so, this state infringes on the security of other states that are trying to balance, and in fact, exceed, the strength of the troublemaker.</w:t>
      </w:r>
      <w:r w:rsidR="002025AF" w:rsidRPr="00723D6B">
        <w:rPr>
          <w:lang w:val="en-US"/>
        </w:rPr>
        <w:t xml:space="preserve"> </w:t>
      </w:r>
      <w:r w:rsidR="002025AF" w:rsidRPr="00723D6B">
        <w:rPr>
          <w:color w:val="000000"/>
          <w:sz w:val="28"/>
          <w:szCs w:val="28"/>
          <w:lang w:val="en-US"/>
        </w:rPr>
        <w:t>This race for security is essentially taking the form of a vicious circle from the very beginning.</w:t>
      </w:r>
      <w:r w:rsidR="002025AF" w:rsidRPr="00723D6B">
        <w:rPr>
          <w:lang w:val="en-US"/>
        </w:rPr>
        <w:t xml:space="preserve"> </w:t>
      </w:r>
      <w:r w:rsidR="002025AF" w:rsidRPr="00723D6B">
        <w:rPr>
          <w:color w:val="000000"/>
          <w:sz w:val="28"/>
          <w:szCs w:val="28"/>
          <w:lang w:val="en-US"/>
        </w:rPr>
        <w:t>The practice of implementing these ideas opened the way for short-sighted politicians to the reckless use of military force against all who stood in the way of their plans of any cost to secure their egoistic “national interest”.</w:t>
      </w:r>
      <w:r w:rsidR="002025AF" w:rsidRPr="00723D6B">
        <w:rPr>
          <w:lang w:val="en-US"/>
        </w:rPr>
        <w:t xml:space="preserve"> </w:t>
      </w:r>
      <w:r w:rsidR="002025AF" w:rsidRPr="00723D6B">
        <w:rPr>
          <w:color w:val="000000"/>
          <w:sz w:val="28"/>
          <w:szCs w:val="28"/>
          <w:lang w:val="en-US"/>
        </w:rPr>
        <w:t>After all, the pursuit of a short-term, egoistic course, which the “realists” considered the most reliable means of doing business in the world arena, has led to the exacerbation of global problems that currently require close attention of the world community.</w:t>
      </w:r>
      <w:r w:rsidR="002025AF" w:rsidRPr="00723D6B">
        <w:rPr>
          <w:lang w:val="en-US"/>
        </w:rPr>
        <w:t xml:space="preserve"> </w:t>
      </w:r>
      <w:r w:rsidR="002025AF" w:rsidRPr="00723D6B">
        <w:rPr>
          <w:color w:val="000000"/>
          <w:sz w:val="28"/>
          <w:szCs w:val="28"/>
          <w:lang w:val="en-US"/>
        </w:rPr>
        <w:t>It is not by chance that Z. Brzezinski notes in one of his works that “The danger lies not only in uncontrolled changes that have unpredictable consequences,</w:t>
      </w:r>
      <w:r w:rsidR="002025AF" w:rsidRPr="00723D6B">
        <w:rPr>
          <w:lang w:val="en-US"/>
        </w:rPr>
        <w:t xml:space="preserve"> </w:t>
      </w:r>
      <w:r w:rsidR="00FB0F76" w:rsidRPr="00723D6B">
        <w:rPr>
          <w:color w:val="000000"/>
          <w:sz w:val="28"/>
          <w:szCs w:val="28"/>
          <w:lang w:val="en-US"/>
        </w:rPr>
        <w:t xml:space="preserve">but also in the growing gap </w:t>
      </w:r>
      <w:r w:rsidR="002025AF" w:rsidRPr="00723D6B">
        <w:rPr>
          <w:color w:val="000000"/>
          <w:sz w:val="28"/>
          <w:szCs w:val="28"/>
          <w:lang w:val="en-US"/>
        </w:rPr>
        <w:t xml:space="preserve">that regard </w:t>
      </w:r>
      <w:proofErr w:type="gramStart"/>
      <w:r w:rsidR="002025AF" w:rsidRPr="00723D6B">
        <w:rPr>
          <w:color w:val="000000"/>
          <w:sz w:val="28"/>
          <w:szCs w:val="28"/>
          <w:lang w:val="en-US"/>
        </w:rPr>
        <w:t>to  the</w:t>
      </w:r>
      <w:proofErr w:type="gramEnd"/>
      <w:r w:rsidR="002025AF" w:rsidRPr="00723D6B">
        <w:rPr>
          <w:color w:val="000000"/>
          <w:sz w:val="28"/>
          <w:szCs w:val="28"/>
          <w:lang w:val="en-US"/>
        </w:rPr>
        <w:t xml:space="preserve"> conditions of the lives of individual, between the societies in which this potential will be realized on a large scale, and societies </w:t>
      </w:r>
      <w:r w:rsidR="002025AF" w:rsidRPr="00723D6B">
        <w:rPr>
          <w:color w:val="000000"/>
          <w:sz w:val="28"/>
          <w:szCs w:val="28"/>
          <w:lang w:val="en-US"/>
        </w:rPr>
        <w:lastRenderedPageBreak/>
        <w:t>experiencing a shortage of funds for their realization. ”</w:t>
      </w:r>
      <w:r w:rsidR="00DC2BA6" w:rsidRPr="00DC2BA6">
        <w:rPr>
          <w:color w:val="000000"/>
          <w:sz w:val="28"/>
          <w:szCs w:val="28"/>
          <w:lang w:val="en-US"/>
        </w:rPr>
        <w:t xml:space="preserve"> </w:t>
      </w:r>
      <w:r w:rsidR="00F62D64" w:rsidRPr="00723D6B">
        <w:rPr>
          <w:color w:val="000000"/>
          <w:sz w:val="28"/>
          <w:szCs w:val="28"/>
          <w:lang w:val="en-US"/>
        </w:rPr>
        <w:t>However, many political leaders, even the most active supporters of radical changes for the better, still sincerely believe that in order to maintain their strong positions in the world arena for a while, you need not be in a hurry with all the reforms that are really needed.</w:t>
      </w:r>
      <w:r w:rsidR="00F62D64" w:rsidRPr="00723D6B">
        <w:rPr>
          <w:lang w:val="en-US"/>
        </w:rPr>
        <w:t xml:space="preserve"> </w:t>
      </w:r>
      <w:r w:rsidR="00F62D64" w:rsidRPr="00723D6B">
        <w:rPr>
          <w:color w:val="000000"/>
          <w:sz w:val="28"/>
          <w:szCs w:val="28"/>
          <w:lang w:val="en-US"/>
        </w:rPr>
        <w:t>There are those who would like under the guise of progressive reforms supposedly going for the good of all to create a new type of totalitarian system that would allow them to control the destinies of other nations, cultures and religions without asking for consent.</w:t>
      </w:r>
      <w:r w:rsidR="00F62D64" w:rsidRPr="00723D6B">
        <w:rPr>
          <w:lang w:val="en-US"/>
        </w:rPr>
        <w:t xml:space="preserve"> </w:t>
      </w:r>
      <w:r w:rsidR="00F62D64" w:rsidRPr="00723D6B">
        <w:rPr>
          <w:color w:val="000000"/>
          <w:sz w:val="28"/>
          <w:szCs w:val="28"/>
          <w:lang w:val="en-US"/>
        </w:rPr>
        <w:t>Russian researcher N. Narochnitskaya notes: “... there are theoretical and religious-philosophical tenets that can be a dangerous lining for new geopolitical aspirations.</w:t>
      </w:r>
      <w:r w:rsidR="00F62D64" w:rsidRPr="00723D6B">
        <w:rPr>
          <w:lang w:val="en-US"/>
        </w:rPr>
        <w:t xml:space="preserve"> </w:t>
      </w:r>
      <w:r w:rsidR="00F62D64" w:rsidRPr="00723D6B">
        <w:rPr>
          <w:color w:val="000000"/>
          <w:sz w:val="28"/>
          <w:szCs w:val="28"/>
          <w:lang w:val="en-US"/>
        </w:rPr>
        <w:t>This is an emphasis on the fact that citizens of the Fatherland should be citizens of the world.</w:t>
      </w:r>
      <w:r w:rsidR="00F62D64" w:rsidRPr="00723D6B">
        <w:rPr>
          <w:lang w:val="en-US"/>
        </w:rPr>
        <w:t xml:space="preserve"> </w:t>
      </w:r>
      <w:r w:rsidR="00F62D64" w:rsidRPr="00723D6B">
        <w:rPr>
          <w:color w:val="000000"/>
          <w:sz w:val="28"/>
          <w:szCs w:val="28"/>
          <w:lang w:val="en-US"/>
        </w:rPr>
        <w:t>That the citizens of the world should live by the principle: where is good, there is also the Fatherland ...</w:t>
      </w:r>
      <w:r w:rsidR="00F62D64" w:rsidRPr="00723D6B">
        <w:rPr>
          <w:lang w:val="en-US"/>
        </w:rPr>
        <w:t xml:space="preserve"> </w:t>
      </w:r>
      <w:r w:rsidR="00F62D64" w:rsidRPr="00723D6B">
        <w:rPr>
          <w:color w:val="000000"/>
          <w:sz w:val="28"/>
          <w:szCs w:val="28"/>
          <w:lang w:val="en-US"/>
        </w:rPr>
        <w:t>Such citizens of the world need a world government, not a national one. ”</w:t>
      </w:r>
      <w:r w:rsidR="003223BD" w:rsidRPr="00723D6B">
        <w:rPr>
          <w:lang w:val="en-US"/>
        </w:rPr>
        <w:t xml:space="preserve"> </w:t>
      </w:r>
      <w:r w:rsidR="003223BD" w:rsidRPr="00723D6B">
        <w:rPr>
          <w:color w:val="000000"/>
          <w:sz w:val="28"/>
          <w:szCs w:val="28"/>
          <w:lang w:val="en-US"/>
        </w:rPr>
        <w:t>Radically changed the paradigm of scientific knowledge. On this basis, it is possible to offer the political elite a list of urgent tasks requiring priority decisions.</w:t>
      </w:r>
      <w:r w:rsidR="003223BD" w:rsidRPr="00723D6B">
        <w:rPr>
          <w:lang w:val="en-US"/>
        </w:rPr>
        <w:t xml:space="preserve"> </w:t>
      </w:r>
      <w:r w:rsidR="003223BD" w:rsidRPr="00723D6B">
        <w:rPr>
          <w:color w:val="000000"/>
          <w:sz w:val="28"/>
          <w:szCs w:val="28"/>
          <w:lang w:val="en-US"/>
        </w:rPr>
        <w:t>But this is possible only under the condition that the new formula of international relations will critically evaluate the viability and universality of traditional philosophical principles and moral values of the so-called Western, mostly technocratic civilization, which allows unlimited destructive intrusion of man into the biosphere, violence in politics, divides states and peoples having and not having a historical perspective.</w:t>
      </w:r>
      <w:r w:rsidR="003223BD" w:rsidRPr="00723D6B">
        <w:rPr>
          <w:lang w:val="en-US"/>
        </w:rPr>
        <w:t xml:space="preserve"> </w:t>
      </w:r>
      <w:r w:rsidR="003223BD" w:rsidRPr="00723D6B">
        <w:rPr>
          <w:color w:val="000000"/>
          <w:sz w:val="28"/>
          <w:szCs w:val="28"/>
          <w:lang w:val="en-US"/>
        </w:rPr>
        <w:t>Part of this "global morality" was the theory of villain states. These include Yugoslavia, Belarus, Iraq, Iran, Libya, North Korea, Syria, Cuba, and others. Potentially, Russia and other states can be counted among them.</w:t>
      </w:r>
      <w:r w:rsidR="00DC2BA6" w:rsidRPr="00DC2BA6">
        <w:rPr>
          <w:color w:val="000000"/>
          <w:sz w:val="28"/>
          <w:szCs w:val="28"/>
          <w:lang w:val="en-US"/>
        </w:rPr>
        <w:t xml:space="preserve"> </w:t>
      </w:r>
      <w:r w:rsidR="000055AF" w:rsidRPr="00723D6B">
        <w:rPr>
          <w:color w:val="000000"/>
          <w:sz w:val="28"/>
          <w:szCs w:val="28"/>
          <w:lang w:val="en-US"/>
        </w:rPr>
        <w:t>That is why the new formula should focus political persons on a comprehensive analysis of past experiences, including negative ones, in the selection of foreign policy goals and priorities in the broadest sense of the term and on a thorough assessment of the consequences of planned actions.</w:t>
      </w:r>
      <w:r w:rsidR="000055AF" w:rsidRPr="00723D6B">
        <w:rPr>
          <w:lang w:val="en-US"/>
        </w:rPr>
        <w:t xml:space="preserve"> </w:t>
      </w:r>
      <w:r w:rsidR="000055AF" w:rsidRPr="00723D6B">
        <w:rPr>
          <w:color w:val="000000"/>
          <w:sz w:val="28"/>
          <w:szCs w:val="28"/>
          <w:lang w:val="en-US"/>
        </w:rPr>
        <w:t>Such an approach can release individual subjects and international relations in general from actions that are initially negative and nullify the benefits of the “national interests” of those states that plan them.</w:t>
      </w:r>
      <w:r w:rsidR="000055AF" w:rsidRPr="00723D6B">
        <w:rPr>
          <w:lang w:val="en-US"/>
        </w:rPr>
        <w:t xml:space="preserve"> </w:t>
      </w:r>
      <w:r w:rsidR="000055AF" w:rsidRPr="00723D6B">
        <w:rPr>
          <w:color w:val="000000"/>
          <w:sz w:val="28"/>
          <w:szCs w:val="28"/>
          <w:lang w:val="en-US"/>
        </w:rPr>
        <w:t>It is not by chance that the term “national interests” is taken in quotes.</w:t>
      </w:r>
      <w:r w:rsidR="000055AF" w:rsidRPr="00723D6B">
        <w:rPr>
          <w:lang w:val="en-US"/>
        </w:rPr>
        <w:t xml:space="preserve"> </w:t>
      </w:r>
      <w:r w:rsidR="000055AF" w:rsidRPr="00723D6B">
        <w:rPr>
          <w:color w:val="000000"/>
          <w:sz w:val="28"/>
          <w:szCs w:val="28"/>
          <w:lang w:val="en-US"/>
        </w:rPr>
        <w:t>An employee of the David Rockefeller Center at Harvard University, H. Enriquez, notes that the population groups within the state defend their ethnic, religious, regional and national characteristics and question the integrity and legitimacy of existing countries.</w:t>
      </w:r>
      <w:r w:rsidR="000055AF" w:rsidRPr="00723D6B">
        <w:rPr>
          <w:lang w:val="en-US"/>
        </w:rPr>
        <w:t xml:space="preserve"> </w:t>
      </w:r>
      <w:r w:rsidR="000055AF" w:rsidRPr="00723D6B">
        <w:rPr>
          <w:color w:val="000000"/>
          <w:sz w:val="28"/>
          <w:szCs w:val="28"/>
          <w:lang w:val="en-US"/>
        </w:rPr>
        <w:t>By the way, the very tendency towards globalization of international relations</w:t>
      </w:r>
      <w:proofErr w:type="gramStart"/>
      <w:r w:rsidR="000055AF" w:rsidRPr="00723D6B">
        <w:rPr>
          <w:color w:val="000000"/>
          <w:sz w:val="28"/>
          <w:szCs w:val="28"/>
          <w:lang w:val="en-US"/>
        </w:rPr>
        <w:t>,  causes</w:t>
      </w:r>
      <w:proofErr w:type="gramEnd"/>
      <w:r w:rsidR="000055AF" w:rsidRPr="00723D6B">
        <w:rPr>
          <w:color w:val="000000"/>
          <w:sz w:val="28"/>
          <w:szCs w:val="28"/>
          <w:lang w:val="en-US"/>
        </w:rPr>
        <w:t xml:space="preserve"> internal conflicts that are shaking seemingly prosperous countries.</w:t>
      </w:r>
      <w:r w:rsidR="00593003" w:rsidRPr="00723D6B">
        <w:rPr>
          <w:lang w:val="en-US"/>
        </w:rPr>
        <w:t xml:space="preserve"> </w:t>
      </w:r>
      <w:r w:rsidR="00593003" w:rsidRPr="00723D6B">
        <w:rPr>
          <w:color w:val="000000"/>
          <w:sz w:val="28"/>
          <w:szCs w:val="28"/>
          <w:lang w:val="en-US"/>
        </w:rPr>
        <w:t>But at the same time, without taking it into account, it is impossible to develop a concept of the state’s foreign policy and a strategy for the activities of other states.</w:t>
      </w:r>
      <w:r w:rsidR="00593003" w:rsidRPr="00723D6B">
        <w:rPr>
          <w:lang w:val="en-US"/>
        </w:rPr>
        <w:t xml:space="preserve"> </w:t>
      </w:r>
      <w:proofErr w:type="gramStart"/>
      <w:r w:rsidR="00593003" w:rsidRPr="00723D6B">
        <w:rPr>
          <w:color w:val="000000"/>
          <w:sz w:val="28"/>
          <w:szCs w:val="28"/>
          <w:lang w:val="en-US"/>
        </w:rPr>
        <w:t>As already mentioned, foreign policy actions, which are based on the motives of sanctions and dictatorship, the achievement of military superiority over other participants of international relations, in the changed conditions on the world stage, are largely counterproductive.</w:t>
      </w:r>
      <w:proofErr w:type="gramEnd"/>
      <w:r w:rsidR="00593003" w:rsidRPr="00723D6B">
        <w:rPr>
          <w:lang w:val="en-US"/>
        </w:rPr>
        <w:t xml:space="preserve"> </w:t>
      </w:r>
      <w:r w:rsidR="00593003" w:rsidRPr="00723D6B">
        <w:rPr>
          <w:color w:val="000000"/>
          <w:sz w:val="28"/>
          <w:szCs w:val="28"/>
          <w:lang w:val="en-US"/>
        </w:rPr>
        <w:t>In theoretical terms, the very concept of "globalization of international relations" is closely connected with the actively discussed scientists and politicians of various states in the 70-80s of the twentieth century, the concepts of interdependence of participants in international relations.</w:t>
      </w:r>
    </w:p>
    <w:p w:rsidR="002E621E" w:rsidRPr="008D2EBF" w:rsidRDefault="00593003" w:rsidP="00090BDE">
      <w:pPr>
        <w:pStyle w:val="Normal1"/>
        <w:shd w:val="clear" w:color="auto" w:fill="FFFFFF"/>
        <w:spacing w:before="0" w:beforeAutospacing="0" w:after="0" w:afterAutospacing="0"/>
        <w:jc w:val="both"/>
        <w:rPr>
          <w:color w:val="000000"/>
          <w:sz w:val="28"/>
          <w:szCs w:val="28"/>
          <w:lang w:val="en-US"/>
        </w:rPr>
      </w:pPr>
      <w:r w:rsidRPr="00723D6B">
        <w:rPr>
          <w:color w:val="000000"/>
          <w:sz w:val="28"/>
          <w:szCs w:val="28"/>
          <w:lang w:val="en-US"/>
        </w:rPr>
        <w:lastRenderedPageBreak/>
        <w:t>These discussions were conducted both within the UN and by individual researchers. But the most complete description of interdependence is contained in the works of American theorists of international relations R. Koohein and J. Nye.</w:t>
      </w:r>
      <w:r w:rsidR="00E04F5B" w:rsidRPr="00723D6B">
        <w:rPr>
          <w:lang w:val="en-US"/>
        </w:rPr>
        <w:t xml:space="preserve"> </w:t>
      </w:r>
      <w:r w:rsidR="00E04F5B" w:rsidRPr="00723D6B">
        <w:rPr>
          <w:color w:val="000000"/>
          <w:sz w:val="28"/>
          <w:szCs w:val="28"/>
          <w:lang w:val="en-US"/>
        </w:rPr>
        <w:t>They note that interdependence creates classical problems for a political strategy, since it recognizes that the actions of subjects of international relations turn into costs for others.</w:t>
      </w:r>
      <w:r w:rsidR="00E04F5B" w:rsidRPr="00723D6B">
        <w:rPr>
          <w:lang w:val="en-US"/>
        </w:rPr>
        <w:t xml:space="preserve"> </w:t>
      </w:r>
      <w:r w:rsidR="00E04F5B" w:rsidRPr="00723D6B">
        <w:rPr>
          <w:color w:val="000000"/>
          <w:sz w:val="28"/>
          <w:szCs w:val="28"/>
          <w:lang w:val="en-US"/>
        </w:rPr>
        <w:t>But, from the point of view of the system of international relations as a whole, the problem comes down to the development and observance of mutually beneficial forms of cooperation in the face of the efforts of governments (and "non-governmental" participants in international relations) aimed at manipulating this system in their own interests.</w:t>
      </w:r>
      <w:r w:rsidR="00E04F5B" w:rsidRPr="00723D6B">
        <w:rPr>
          <w:lang w:val="en-US"/>
        </w:rPr>
        <w:t xml:space="preserve"> </w:t>
      </w:r>
      <w:r w:rsidR="00E04F5B" w:rsidRPr="00723D6B">
        <w:rPr>
          <w:color w:val="000000"/>
          <w:sz w:val="28"/>
          <w:szCs w:val="28"/>
          <w:lang w:val="en-US"/>
        </w:rPr>
        <w:t>The fact that the researchers shifted the focus from the subjects' interdependence to the tendencies of globalization of international relations is determined, in our opinion, by the growing influence of factors, without which nothing can be said about the new system.</w:t>
      </w:r>
      <w:r w:rsidR="00E04F5B" w:rsidRPr="00723D6B">
        <w:rPr>
          <w:lang w:val="en-US"/>
        </w:rPr>
        <w:t xml:space="preserve"> </w:t>
      </w:r>
      <w:r w:rsidR="00E04F5B" w:rsidRPr="00723D6B">
        <w:rPr>
          <w:color w:val="000000"/>
          <w:sz w:val="28"/>
          <w:szCs w:val="28"/>
          <w:lang w:val="en-US"/>
        </w:rPr>
        <w:t>It is they who determine the trends of globalization of international relations, turn them into a complete, closely interacting system that does not have periphery in the traditional meaning of this concept.</w:t>
      </w:r>
      <w:r w:rsidR="00E04F5B" w:rsidRPr="00723D6B">
        <w:rPr>
          <w:lang w:val="en-US"/>
        </w:rPr>
        <w:t xml:space="preserve"> </w:t>
      </w:r>
      <w:r w:rsidR="00E04F5B" w:rsidRPr="00723D6B">
        <w:rPr>
          <w:color w:val="000000"/>
          <w:sz w:val="28"/>
          <w:szCs w:val="28"/>
          <w:lang w:val="en-US"/>
        </w:rPr>
        <w:t>Although, for example, in modern currents of Western Marxism, represented by F. Holliday, A. Frank, I. Wallerstein, R. Cox, the opinion is expressed about the existence of such a periphery in the face of countries of medium and low development.</w:t>
      </w:r>
      <w:r w:rsidR="00E04F5B" w:rsidRPr="00723D6B">
        <w:rPr>
          <w:lang w:val="en-US"/>
        </w:rPr>
        <w:t xml:space="preserve"> </w:t>
      </w:r>
      <w:r w:rsidR="00E04F5B" w:rsidRPr="00723D6B">
        <w:rPr>
          <w:color w:val="000000"/>
          <w:sz w:val="28"/>
          <w:szCs w:val="28"/>
          <w:lang w:val="en-US"/>
        </w:rPr>
        <w:t>Naturally, the desire of the United States to choose not only the role of "superpower" for itself, but also the role of the main participant and at the same time the leader of the "collective center" of the system of international relations causes a negative reaction among those who advocate a multipolar world.</w:t>
      </w:r>
      <w:r w:rsidR="00E04F5B" w:rsidRPr="00723D6B">
        <w:rPr>
          <w:lang w:val="en-US"/>
        </w:rPr>
        <w:t xml:space="preserve"> </w:t>
      </w:r>
      <w:r w:rsidR="00E04F5B" w:rsidRPr="00723D6B">
        <w:rPr>
          <w:color w:val="000000"/>
          <w:sz w:val="28"/>
          <w:szCs w:val="28"/>
          <w:lang w:val="en-US"/>
        </w:rPr>
        <w:t>Despite the fact that many foreign, including Russian researchers, politicians and diplomats consider the transition to a multipolar world unlikely or distant prospect, recently the most different versions of the so-called "geometric configuration of the system of international relations" are discussed.</w:t>
      </w:r>
      <w:r w:rsidR="003B3846" w:rsidRPr="00723D6B">
        <w:rPr>
          <w:lang w:val="en-US"/>
        </w:rPr>
        <w:t xml:space="preserve"> </w:t>
      </w:r>
      <w:r w:rsidR="003B3846" w:rsidRPr="00723D6B">
        <w:rPr>
          <w:color w:val="000000"/>
          <w:sz w:val="28"/>
          <w:szCs w:val="28"/>
          <w:lang w:val="en-US"/>
        </w:rPr>
        <w:t>The authors, leaning towards a multipolar world, are aware of the possibilities of the United States.</w:t>
      </w:r>
      <w:r w:rsidR="00DC2BA6" w:rsidRPr="00DC2BA6">
        <w:rPr>
          <w:color w:val="000000"/>
          <w:sz w:val="28"/>
          <w:szCs w:val="28"/>
          <w:lang w:val="en-US"/>
        </w:rPr>
        <w:t xml:space="preserve"> </w:t>
      </w:r>
      <w:r w:rsidR="000C1D6C" w:rsidRPr="00723D6B">
        <w:rPr>
          <w:color w:val="000000"/>
          <w:sz w:val="28"/>
          <w:szCs w:val="28"/>
          <w:lang w:val="en-US"/>
        </w:rPr>
        <w:t>At the same time, a number of conditions allow us today to talk about possible options.</w:t>
      </w:r>
      <w:r w:rsidR="000C1D6C" w:rsidRPr="00723D6B">
        <w:rPr>
          <w:lang w:val="en-US"/>
        </w:rPr>
        <w:t xml:space="preserve"> </w:t>
      </w:r>
      <w:r w:rsidR="000C1D6C" w:rsidRPr="00723D6B">
        <w:rPr>
          <w:color w:val="000000"/>
          <w:sz w:val="28"/>
          <w:szCs w:val="28"/>
          <w:lang w:val="en-US"/>
        </w:rPr>
        <w:t>A prominent American diplomat G. Kissinger in his voluminous book Diplomacy believes that the system of international relations will include 6 factors - the USA, Europe, China, Japan, Russia and, probably, India.</w:t>
      </w:r>
      <w:r w:rsidR="000C1D6C" w:rsidRPr="00723D6B">
        <w:rPr>
          <w:lang w:val="en-US"/>
        </w:rPr>
        <w:t xml:space="preserve"> </w:t>
      </w:r>
      <w:r w:rsidR="000C1D6C" w:rsidRPr="00723D6B">
        <w:rPr>
          <w:color w:val="000000"/>
          <w:sz w:val="28"/>
          <w:szCs w:val="28"/>
          <w:lang w:val="en-US"/>
        </w:rPr>
        <w:t>Europe will be a collection of several states.</w:t>
      </w:r>
      <w:r w:rsidR="009D6BE0" w:rsidRPr="00723D6B">
        <w:rPr>
          <w:lang w:val="en-US"/>
        </w:rPr>
        <w:t xml:space="preserve"> </w:t>
      </w:r>
      <w:r w:rsidR="009D6BE0" w:rsidRPr="00723D6B">
        <w:rPr>
          <w:color w:val="000000"/>
          <w:sz w:val="28"/>
          <w:szCs w:val="28"/>
          <w:lang w:val="en-US"/>
        </w:rPr>
        <w:t>Europe will be a complex of several states.</w:t>
      </w:r>
      <w:r w:rsidR="009D6BE0" w:rsidRPr="00723D6B">
        <w:rPr>
          <w:lang w:val="en-US"/>
        </w:rPr>
        <w:t xml:space="preserve"> </w:t>
      </w:r>
      <w:r w:rsidR="009D6BE0" w:rsidRPr="00723D6B">
        <w:rPr>
          <w:color w:val="000000"/>
          <w:sz w:val="28"/>
          <w:szCs w:val="28"/>
          <w:lang w:val="en-US"/>
        </w:rPr>
        <w:t xml:space="preserve">In this six-pole world, three participants (Russia, China, </w:t>
      </w:r>
      <w:proofErr w:type="gramStart"/>
      <w:r w:rsidR="009D6BE0" w:rsidRPr="00723D6B">
        <w:rPr>
          <w:color w:val="000000"/>
          <w:sz w:val="28"/>
          <w:szCs w:val="28"/>
          <w:lang w:val="en-US"/>
        </w:rPr>
        <w:t>India</w:t>
      </w:r>
      <w:proofErr w:type="gramEnd"/>
      <w:r w:rsidR="009D6BE0" w:rsidRPr="00723D6B">
        <w:rPr>
          <w:color w:val="000000"/>
          <w:sz w:val="28"/>
          <w:szCs w:val="28"/>
          <w:lang w:val="en-US"/>
        </w:rPr>
        <w:t>) will pursue a policy independent of the United States and its allies, although the United States will remain a hegemon.</w:t>
      </w:r>
      <w:r w:rsidR="009D6BE0" w:rsidRPr="00723D6B">
        <w:rPr>
          <w:lang w:val="en-US"/>
        </w:rPr>
        <w:t xml:space="preserve"> </w:t>
      </w:r>
      <w:r w:rsidR="009D6BE0" w:rsidRPr="00723D6B">
        <w:rPr>
          <w:color w:val="000000"/>
          <w:sz w:val="28"/>
          <w:szCs w:val="28"/>
          <w:lang w:val="en-US"/>
        </w:rPr>
        <w:t>Another authoritative American political scientist S. Huntington puts forward a different structure - 7 opposing civilizations, which is based on cultural and religious identity.</w:t>
      </w:r>
      <w:r w:rsidR="009D6BE0" w:rsidRPr="00723D6B">
        <w:rPr>
          <w:lang w:val="en-US"/>
        </w:rPr>
        <w:t xml:space="preserve"> </w:t>
      </w:r>
      <w:r w:rsidR="009D6BE0" w:rsidRPr="00723D6B">
        <w:rPr>
          <w:color w:val="000000"/>
          <w:sz w:val="28"/>
          <w:szCs w:val="28"/>
          <w:lang w:val="en-US"/>
        </w:rPr>
        <w:t xml:space="preserve">In his opinion, the following civilizations currently exist: Orthodox-Slavic, Judeo-Christian, Western, Islamic, South Asian, Confucian, </w:t>
      </w:r>
      <w:proofErr w:type="gramStart"/>
      <w:r w:rsidR="009D6BE0" w:rsidRPr="00723D6B">
        <w:rPr>
          <w:color w:val="000000"/>
          <w:sz w:val="28"/>
          <w:szCs w:val="28"/>
          <w:lang w:val="en-US"/>
        </w:rPr>
        <w:t>Latin</w:t>
      </w:r>
      <w:proofErr w:type="gramEnd"/>
      <w:r w:rsidR="009D6BE0" w:rsidRPr="00723D6B">
        <w:rPr>
          <w:color w:val="000000"/>
          <w:sz w:val="28"/>
          <w:szCs w:val="28"/>
          <w:lang w:val="en-US"/>
        </w:rPr>
        <w:t xml:space="preserve"> American. Politics has become </w:t>
      </w:r>
      <w:proofErr w:type="gramStart"/>
      <w:r w:rsidR="009D6BE0" w:rsidRPr="00723D6B">
        <w:rPr>
          <w:color w:val="000000"/>
          <w:sz w:val="28"/>
          <w:szCs w:val="28"/>
          <w:lang w:val="en-US"/>
        </w:rPr>
        <w:t>multipolar,</w:t>
      </w:r>
      <w:proofErr w:type="gramEnd"/>
      <w:r w:rsidR="009D6BE0" w:rsidRPr="00723D6B">
        <w:rPr>
          <w:color w:val="000000"/>
          <w:sz w:val="28"/>
          <w:szCs w:val="28"/>
          <w:lang w:val="en-US"/>
        </w:rPr>
        <w:t xml:space="preserve"> however, international relations in the twenty-first century will not be harmonious. Why?</w:t>
      </w:r>
      <w:r w:rsidR="009D6BE0" w:rsidRPr="00723D6B">
        <w:rPr>
          <w:lang w:val="en-US"/>
        </w:rPr>
        <w:t xml:space="preserve"> </w:t>
      </w:r>
      <w:r w:rsidR="009D6BE0" w:rsidRPr="00723D6B">
        <w:rPr>
          <w:color w:val="000000"/>
          <w:sz w:val="28"/>
          <w:szCs w:val="28"/>
          <w:lang w:val="en-US"/>
        </w:rPr>
        <w:t>Different religions and civilizations perceive such notions as good and evil, war and peace, god, happiness, tragedy, lifestyle and thoughts in different ways. This is a source of contradictions and real prerequisites for the formation of new centers of power and influence on the world arena. The most dangerous consequence of such diversity in the new system will be the tendency to isolate “Western civilization”.</w:t>
      </w:r>
      <w:r w:rsidR="00DC2BA6" w:rsidRPr="00DC2BA6">
        <w:rPr>
          <w:color w:val="000000"/>
          <w:sz w:val="28"/>
          <w:szCs w:val="28"/>
          <w:lang w:val="en-US"/>
        </w:rPr>
        <w:t xml:space="preserve"> </w:t>
      </w:r>
      <w:r w:rsidR="000E13DB" w:rsidRPr="00723D6B">
        <w:rPr>
          <w:color w:val="000000"/>
          <w:sz w:val="28"/>
          <w:szCs w:val="28"/>
          <w:lang w:val="en-US"/>
        </w:rPr>
        <w:t xml:space="preserve">But the latter </w:t>
      </w:r>
      <w:r w:rsidR="000E13DB" w:rsidRPr="00723D6B">
        <w:rPr>
          <w:color w:val="000000"/>
          <w:sz w:val="28"/>
          <w:szCs w:val="28"/>
          <w:lang w:val="en-US"/>
        </w:rPr>
        <w:lastRenderedPageBreak/>
        <w:t>intends to rely mainly on force methods.</w:t>
      </w:r>
      <w:r w:rsidR="000E13DB" w:rsidRPr="00723D6B">
        <w:rPr>
          <w:lang w:val="en-US"/>
        </w:rPr>
        <w:t xml:space="preserve"> </w:t>
      </w:r>
      <w:r w:rsidR="000E13DB" w:rsidRPr="00723D6B">
        <w:rPr>
          <w:color w:val="000000"/>
          <w:sz w:val="28"/>
          <w:szCs w:val="28"/>
          <w:lang w:val="en-US"/>
        </w:rPr>
        <w:t>The third possible model of international relations is the so-called “world of concentric circles”.</w:t>
      </w:r>
      <w:r w:rsidR="000E13DB" w:rsidRPr="00723D6B">
        <w:rPr>
          <w:lang w:val="en-US"/>
        </w:rPr>
        <w:t xml:space="preserve"> </w:t>
      </w:r>
      <w:r w:rsidR="000E13DB" w:rsidRPr="00723D6B">
        <w:rPr>
          <w:color w:val="000000"/>
          <w:sz w:val="28"/>
          <w:szCs w:val="28"/>
          <w:lang w:val="en-US"/>
        </w:rPr>
        <w:t>According to the point of view of a number of American and Russian researchers, international relations will be built around “pivotal states” led by the United States, which are “developed democratic societies”.</w:t>
      </w:r>
      <w:r w:rsidR="005F1D83" w:rsidRPr="00723D6B">
        <w:rPr>
          <w:lang w:val="en-US"/>
        </w:rPr>
        <w:t xml:space="preserve"> </w:t>
      </w:r>
      <w:r w:rsidR="005F1D83" w:rsidRPr="00723D6B">
        <w:rPr>
          <w:color w:val="000000"/>
          <w:sz w:val="28"/>
          <w:szCs w:val="28"/>
          <w:lang w:val="en-US"/>
        </w:rPr>
        <w:t xml:space="preserve">The first </w:t>
      </w:r>
      <w:proofErr w:type="gramStart"/>
      <w:r w:rsidR="005F1D83" w:rsidRPr="00723D6B">
        <w:rPr>
          <w:color w:val="000000"/>
          <w:sz w:val="28"/>
          <w:szCs w:val="28"/>
          <w:lang w:val="en-US"/>
        </w:rPr>
        <w:t>group in this world are</w:t>
      </w:r>
      <w:proofErr w:type="gramEnd"/>
      <w:r w:rsidR="005F1D83" w:rsidRPr="00723D6B">
        <w:rPr>
          <w:color w:val="000000"/>
          <w:sz w:val="28"/>
          <w:szCs w:val="28"/>
          <w:lang w:val="en-US"/>
        </w:rPr>
        <w:t xml:space="preserve"> the EU countries and Japan. This ensures that they conduct a coherent policy on major issues of world development.</w:t>
      </w:r>
      <w:r w:rsidR="00762E3C" w:rsidRPr="00723D6B">
        <w:rPr>
          <w:lang w:val="en-US"/>
        </w:rPr>
        <w:t xml:space="preserve"> </w:t>
      </w:r>
      <w:r w:rsidR="00762E3C" w:rsidRPr="00723D6B">
        <w:rPr>
          <w:color w:val="000000"/>
          <w:sz w:val="28"/>
          <w:szCs w:val="28"/>
          <w:lang w:val="en-US"/>
        </w:rPr>
        <w:t xml:space="preserve">They account for 75.5% of world trade, 77% of the production of world GNP, </w:t>
      </w:r>
      <w:proofErr w:type="gramStart"/>
      <w:r w:rsidR="00762E3C" w:rsidRPr="00723D6B">
        <w:rPr>
          <w:color w:val="000000"/>
          <w:sz w:val="28"/>
          <w:szCs w:val="28"/>
          <w:lang w:val="en-US"/>
        </w:rPr>
        <w:t>96</w:t>
      </w:r>
      <w:proofErr w:type="gramEnd"/>
      <w:r w:rsidR="00762E3C" w:rsidRPr="00723D6B">
        <w:rPr>
          <w:color w:val="000000"/>
          <w:sz w:val="28"/>
          <w:szCs w:val="28"/>
          <w:lang w:val="en-US"/>
        </w:rPr>
        <w:t>% of world direct investment. The next concentric circle will be transitional states in Eastern Europe, Latin America and Southeast Asia.</w:t>
      </w:r>
      <w:r w:rsidR="00E55A72" w:rsidRPr="00723D6B">
        <w:rPr>
          <w:lang w:val="en-US"/>
        </w:rPr>
        <w:t xml:space="preserve"> </w:t>
      </w:r>
      <w:r w:rsidR="00E55A72" w:rsidRPr="00723D6B">
        <w:rPr>
          <w:color w:val="000000"/>
          <w:sz w:val="28"/>
          <w:szCs w:val="28"/>
          <w:lang w:val="en-US"/>
        </w:rPr>
        <w:t>The so-called rebellious state-villains, which have already been mentioned above, are adjacent to the “transitional states”.</w:t>
      </w:r>
      <w:r w:rsidR="0078477D" w:rsidRPr="00723D6B">
        <w:rPr>
          <w:lang w:val="en-US"/>
        </w:rPr>
        <w:t xml:space="preserve"> </w:t>
      </w:r>
      <w:r w:rsidR="0078477D" w:rsidRPr="00723D6B">
        <w:rPr>
          <w:color w:val="000000"/>
          <w:sz w:val="28"/>
          <w:szCs w:val="28"/>
          <w:lang w:val="en-US"/>
        </w:rPr>
        <w:t>They deny the leading role of the pivotal states and are ready to infringe upon the interests of the United States and its allies with the means and possibilities available.</w:t>
      </w:r>
      <w:r w:rsidR="00837852" w:rsidRPr="00723D6B">
        <w:rPr>
          <w:lang w:val="en-US"/>
        </w:rPr>
        <w:t xml:space="preserve"> </w:t>
      </w:r>
      <w:r w:rsidR="00837852" w:rsidRPr="00723D6B">
        <w:rPr>
          <w:color w:val="000000"/>
          <w:sz w:val="28"/>
          <w:szCs w:val="28"/>
          <w:lang w:val="en-US"/>
        </w:rPr>
        <w:t>Other countries may also adjoin these countries, including Taliban-type fundamentalist movements.</w:t>
      </w:r>
      <w:r w:rsidR="00370F23" w:rsidRPr="00723D6B">
        <w:rPr>
          <w:lang w:val="en-US"/>
        </w:rPr>
        <w:t xml:space="preserve"> </w:t>
      </w:r>
      <w:r w:rsidR="00370F23" w:rsidRPr="00723D6B">
        <w:rPr>
          <w:color w:val="000000"/>
          <w:sz w:val="28"/>
          <w:szCs w:val="28"/>
          <w:lang w:val="en-US"/>
        </w:rPr>
        <w:t xml:space="preserve">The far </w:t>
      </w:r>
      <w:proofErr w:type="gramStart"/>
      <w:r w:rsidR="00370F23" w:rsidRPr="00723D6B">
        <w:rPr>
          <w:color w:val="000000"/>
          <w:sz w:val="28"/>
          <w:szCs w:val="28"/>
          <w:lang w:val="en-US"/>
        </w:rPr>
        <w:t>periphery of this scheme are</w:t>
      </w:r>
      <w:proofErr w:type="gramEnd"/>
      <w:r w:rsidR="00370F23" w:rsidRPr="00723D6B">
        <w:rPr>
          <w:color w:val="000000"/>
          <w:sz w:val="28"/>
          <w:szCs w:val="28"/>
          <w:lang w:val="en-US"/>
        </w:rPr>
        <w:t xml:space="preserve"> the so-called failed countries, which resemble more geographical concepts than states.</w:t>
      </w:r>
      <w:r w:rsidR="00475AC8" w:rsidRPr="00723D6B">
        <w:rPr>
          <w:lang w:val="en-US"/>
        </w:rPr>
        <w:t xml:space="preserve"> </w:t>
      </w:r>
      <w:r w:rsidR="00475AC8" w:rsidRPr="00723D6B">
        <w:rPr>
          <w:color w:val="000000"/>
          <w:sz w:val="28"/>
          <w:szCs w:val="28"/>
          <w:lang w:val="en-US"/>
        </w:rPr>
        <w:t xml:space="preserve">They are a source of migration, refugee problems. </w:t>
      </w:r>
      <w:proofErr w:type="gramStart"/>
      <w:r w:rsidR="00475AC8" w:rsidRPr="00723D6B">
        <w:rPr>
          <w:color w:val="000000"/>
          <w:sz w:val="28"/>
          <w:szCs w:val="28"/>
          <w:lang w:val="en-US"/>
        </w:rPr>
        <w:t>As a result - the destabilization of the situation in other countries.</w:t>
      </w:r>
      <w:proofErr w:type="gramEnd"/>
      <w:r w:rsidR="00DC2BA6" w:rsidRPr="00DC2BA6">
        <w:rPr>
          <w:color w:val="000000"/>
          <w:sz w:val="28"/>
          <w:szCs w:val="28"/>
          <w:lang w:val="en-US"/>
        </w:rPr>
        <w:t xml:space="preserve"> </w:t>
      </w:r>
      <w:r w:rsidR="009332AD" w:rsidRPr="00723D6B">
        <w:rPr>
          <w:color w:val="000000"/>
          <w:sz w:val="28"/>
          <w:szCs w:val="28"/>
          <w:lang w:val="en-US"/>
        </w:rPr>
        <w:t>For the sake of truth, it should be noted that the United States and its allies of the military operation in Kosovo exacerbated the problem of refugees and partly destabilized the situation in Europe.</w:t>
      </w:r>
      <w:r w:rsidR="009332AD" w:rsidRPr="00723D6B">
        <w:rPr>
          <w:lang w:val="en-US"/>
        </w:rPr>
        <w:t xml:space="preserve"> </w:t>
      </w:r>
      <w:r w:rsidR="009332AD" w:rsidRPr="00723D6B">
        <w:rPr>
          <w:color w:val="000000"/>
          <w:sz w:val="28"/>
          <w:szCs w:val="28"/>
          <w:lang w:val="en-US"/>
        </w:rPr>
        <w:t xml:space="preserve">Somalia, Rwanda, Liberia, Democratic Republic of Congo, Tajikistan </w:t>
      </w:r>
      <w:proofErr w:type="gramStart"/>
      <w:r w:rsidR="009332AD" w:rsidRPr="00723D6B">
        <w:rPr>
          <w:color w:val="000000"/>
          <w:sz w:val="28"/>
          <w:szCs w:val="28"/>
          <w:lang w:val="en-US"/>
        </w:rPr>
        <w:t>are</w:t>
      </w:r>
      <w:proofErr w:type="gramEnd"/>
      <w:r w:rsidR="009332AD" w:rsidRPr="00723D6B">
        <w:rPr>
          <w:color w:val="000000"/>
          <w:sz w:val="28"/>
          <w:szCs w:val="28"/>
          <w:lang w:val="en-US"/>
        </w:rPr>
        <w:t xml:space="preserve"> ranked as failure countries. The next model is the model "The United States and the countries of Western civilization against the rest of the world."</w:t>
      </w:r>
      <w:r w:rsidR="007A241D" w:rsidRPr="00723D6B">
        <w:rPr>
          <w:lang w:val="en-US"/>
        </w:rPr>
        <w:t xml:space="preserve"> </w:t>
      </w:r>
      <w:r w:rsidR="007A241D" w:rsidRPr="00723D6B">
        <w:rPr>
          <w:color w:val="000000"/>
          <w:sz w:val="28"/>
          <w:szCs w:val="28"/>
          <w:lang w:val="en-US"/>
        </w:rPr>
        <w:t xml:space="preserve">The authors of this model, and above all F. Fukuyama, note that this option is "universal." It has a historical perspective for the entire global community. Since the Western world is “universal”, it has the right to forcefully impose on other states, regardless of their socio-economic characteristics, historical and cultural traditions, </w:t>
      </w:r>
      <w:proofErr w:type="gramStart"/>
      <w:r w:rsidR="007A241D" w:rsidRPr="00723D6B">
        <w:rPr>
          <w:color w:val="000000"/>
          <w:sz w:val="28"/>
          <w:szCs w:val="28"/>
          <w:lang w:val="en-US"/>
        </w:rPr>
        <w:t>their</w:t>
      </w:r>
      <w:proofErr w:type="gramEnd"/>
      <w:r w:rsidR="007A241D" w:rsidRPr="00723D6B">
        <w:rPr>
          <w:color w:val="000000"/>
          <w:sz w:val="28"/>
          <w:szCs w:val="28"/>
          <w:lang w:val="en-US"/>
        </w:rPr>
        <w:t xml:space="preserve"> own will.</w:t>
      </w:r>
      <w:r w:rsidR="009E14CD" w:rsidRPr="00723D6B">
        <w:rPr>
          <w:lang w:val="en-US"/>
        </w:rPr>
        <w:t xml:space="preserve"> </w:t>
      </w:r>
      <w:r w:rsidR="009E14CD" w:rsidRPr="00723D6B">
        <w:rPr>
          <w:color w:val="000000"/>
          <w:sz w:val="28"/>
          <w:szCs w:val="28"/>
        </w:rPr>
        <w:t>Такой подход лежит в основе разделения мирового сообщества вдоль оси «мы» (западная цивилизация) и «они» (остальная часть человечества).</w:t>
      </w:r>
      <w:r w:rsidR="009E14CD" w:rsidRPr="00723D6B">
        <w:t xml:space="preserve"> </w:t>
      </w:r>
      <w:r w:rsidR="009E14CD" w:rsidRPr="00723D6B">
        <w:rPr>
          <w:color w:val="000000"/>
          <w:sz w:val="28"/>
          <w:szCs w:val="28"/>
          <w:lang w:val="en-US"/>
        </w:rPr>
        <w:t xml:space="preserve">At the same time, the ideologists of this direction are forced to recognize the likelihood of such a development of international relations, when "we" may find </w:t>
      </w:r>
      <w:proofErr w:type="gramStart"/>
      <w:r w:rsidR="009E14CD" w:rsidRPr="00723D6B">
        <w:rPr>
          <w:color w:val="000000"/>
          <w:sz w:val="28"/>
          <w:szCs w:val="28"/>
          <w:lang w:val="en-US"/>
        </w:rPr>
        <w:t>themselves</w:t>
      </w:r>
      <w:proofErr w:type="gramEnd"/>
      <w:r w:rsidR="009E14CD" w:rsidRPr="00723D6B">
        <w:rPr>
          <w:color w:val="000000"/>
          <w:sz w:val="28"/>
          <w:szCs w:val="28"/>
          <w:lang w:val="en-US"/>
        </w:rPr>
        <w:t xml:space="preserve"> in a hostile environment.</w:t>
      </w:r>
      <w:r w:rsidR="00EB072B" w:rsidRPr="00723D6B">
        <w:rPr>
          <w:lang w:val="en-US"/>
        </w:rPr>
        <w:t xml:space="preserve"> </w:t>
      </w:r>
      <w:r w:rsidR="00EB072B" w:rsidRPr="00723D6B">
        <w:rPr>
          <w:color w:val="000000"/>
          <w:sz w:val="28"/>
          <w:szCs w:val="28"/>
          <w:lang w:val="en-US"/>
        </w:rPr>
        <w:t>Naturally, this model causes great criticism inside and outside the Western world. Relying on the ideological views of I. Kant that the sovereignty of states should not be violated, they consider the plans to form a natocentric model to be erroneous.</w:t>
      </w:r>
      <w:r w:rsidR="00EB072B" w:rsidRPr="00723D6B">
        <w:rPr>
          <w:lang w:val="en-US"/>
        </w:rPr>
        <w:t xml:space="preserve"> </w:t>
      </w:r>
      <w:r w:rsidR="00EB072B" w:rsidRPr="00723D6B">
        <w:rPr>
          <w:color w:val="000000"/>
          <w:sz w:val="28"/>
          <w:szCs w:val="28"/>
          <w:lang w:val="en-US"/>
        </w:rPr>
        <w:t>As the Russian Foreign Minister I. Ivanov notes, "all the more so that attempts to ensure their own stability, to isolate themselves from their neighbors by military-political boundaries, are not only illusory, but also lead away from solving real problems."</w:t>
      </w:r>
      <w:r w:rsidR="00DC2BA6" w:rsidRPr="00DC2BA6">
        <w:rPr>
          <w:color w:val="000000"/>
          <w:sz w:val="28"/>
          <w:szCs w:val="28"/>
          <w:lang w:val="en-US"/>
        </w:rPr>
        <w:t xml:space="preserve">  </w:t>
      </w:r>
      <w:r w:rsidR="002E621E" w:rsidRPr="00723D6B">
        <w:rPr>
          <w:color w:val="000000"/>
          <w:sz w:val="28"/>
          <w:szCs w:val="28"/>
          <w:lang w:val="en-US"/>
        </w:rPr>
        <w:t>The theory of the “democratic world”, which some American scientists are actively developing, can serve as a unique means of countering the tendency to isolate Western civilization in the system of international relations after the collapse of the bipolar system.</w:t>
      </w:r>
      <w:r w:rsidR="00B2232F" w:rsidRPr="00723D6B">
        <w:rPr>
          <w:lang w:val="en-US"/>
        </w:rPr>
        <w:t xml:space="preserve"> </w:t>
      </w:r>
      <w:r w:rsidR="00B2232F" w:rsidRPr="00723D6B">
        <w:rPr>
          <w:color w:val="000000"/>
          <w:sz w:val="28"/>
          <w:szCs w:val="28"/>
          <w:lang w:val="en-US"/>
        </w:rPr>
        <w:t>They develop the thesis that states are mainly interested in the absolute advantage (mainly economic) of international cooperation.</w:t>
      </w:r>
      <w:r w:rsidR="00000056" w:rsidRPr="00723D6B">
        <w:rPr>
          <w:lang w:val="en-US"/>
        </w:rPr>
        <w:t xml:space="preserve"> </w:t>
      </w:r>
      <w:r w:rsidR="00000056" w:rsidRPr="00723D6B">
        <w:rPr>
          <w:color w:val="000000"/>
          <w:sz w:val="28"/>
          <w:szCs w:val="28"/>
          <w:lang w:val="en-US"/>
        </w:rPr>
        <w:t>It serves the benefit of everyone and guarantees the subordination of states to general rules, better is achieved through the creation of international institutions.</w:t>
      </w:r>
      <w:r w:rsidR="00F37E98" w:rsidRPr="00723D6B">
        <w:rPr>
          <w:lang w:val="en-US"/>
        </w:rPr>
        <w:t xml:space="preserve"> </w:t>
      </w:r>
      <w:r w:rsidR="00F37E98" w:rsidRPr="00723D6B">
        <w:rPr>
          <w:color w:val="000000"/>
          <w:sz w:val="28"/>
          <w:szCs w:val="28"/>
          <w:lang w:val="en-US"/>
        </w:rPr>
        <w:t xml:space="preserve">Another trend that is inherent in the process of globalization of international relations, some researchers consider the change in the </w:t>
      </w:r>
      <w:r w:rsidR="00F37E98" w:rsidRPr="00723D6B">
        <w:rPr>
          <w:color w:val="000000"/>
          <w:sz w:val="28"/>
          <w:szCs w:val="28"/>
          <w:lang w:val="en-US"/>
        </w:rPr>
        <w:lastRenderedPageBreak/>
        <w:t>structure of economic relations between states under the influence of integration processes of a different nature and, as a result, geoeconomics.</w:t>
      </w:r>
      <w:r w:rsidR="008D2EBF" w:rsidRPr="00723D6B">
        <w:rPr>
          <w:lang w:val="en-US"/>
        </w:rPr>
        <w:t xml:space="preserve"> </w:t>
      </w:r>
      <w:r w:rsidR="008D2EBF" w:rsidRPr="00723D6B">
        <w:rPr>
          <w:color w:val="000000"/>
          <w:sz w:val="28"/>
          <w:szCs w:val="28"/>
          <w:lang w:val="en-US"/>
        </w:rPr>
        <w:t>Combining the efforts of the state and private business enhances the role of "non-military instruments" of power and influence in the world arena of foreign investment, operations in world markets for goods and services, cooperation and competition.</w:t>
      </w:r>
      <w:r w:rsidR="008D2EBF" w:rsidRPr="00723D6B">
        <w:rPr>
          <w:lang w:val="en-US"/>
        </w:rPr>
        <w:t xml:space="preserve"> </w:t>
      </w:r>
      <w:r w:rsidR="008D2EBF" w:rsidRPr="00723D6B">
        <w:rPr>
          <w:color w:val="000000"/>
          <w:sz w:val="28"/>
          <w:szCs w:val="28"/>
          <w:lang w:val="en-US"/>
        </w:rPr>
        <w:t>Thus, the formation of a new system of international relations continues to be a problem.</w:t>
      </w:r>
      <w:r w:rsidR="00CE23C4" w:rsidRPr="00723D6B">
        <w:rPr>
          <w:lang w:val="en-US"/>
        </w:rPr>
        <w:t xml:space="preserve"> </w:t>
      </w:r>
      <w:r w:rsidR="00CE23C4" w:rsidRPr="00723D6B">
        <w:rPr>
          <w:color w:val="000000"/>
          <w:sz w:val="28"/>
          <w:szCs w:val="28"/>
          <w:lang w:val="en-US"/>
        </w:rPr>
        <w:t>Their linear development in the past, based on the principles of the Westphalian, Vienna, Versailles-Washington and Yalta-Potsdam systems, seems to be a thing of the past.</w:t>
      </w:r>
      <w:r w:rsidR="00D7455C" w:rsidRPr="00723D6B">
        <w:rPr>
          <w:lang w:val="en-US"/>
        </w:rPr>
        <w:t xml:space="preserve"> </w:t>
      </w:r>
      <w:r w:rsidR="00D7455C" w:rsidRPr="00723D6B">
        <w:rPr>
          <w:color w:val="000000"/>
          <w:sz w:val="28"/>
          <w:szCs w:val="28"/>
          <w:lang w:val="en-US"/>
        </w:rPr>
        <w:t>Today, no state, no matter how strong it is, is in itself able to solve many problems, because the institutions of organizing public life, including foreign policy, operating within state borders, are ineffective.</w:t>
      </w:r>
      <w:r w:rsidR="00D7455C" w:rsidRPr="00723D6B">
        <w:rPr>
          <w:lang w:val="en-US"/>
        </w:rPr>
        <w:t xml:space="preserve"> </w:t>
      </w:r>
      <w:r w:rsidR="00D7455C" w:rsidRPr="00723D6B">
        <w:rPr>
          <w:color w:val="000000"/>
          <w:sz w:val="28"/>
          <w:szCs w:val="28"/>
          <w:lang w:val="en-US"/>
        </w:rPr>
        <w:t>That is why adapting to an interdependent world is a painful process and requires further theoretical search.</w:t>
      </w:r>
    </w:p>
    <w:p w:rsidR="00632976" w:rsidRDefault="00723D6B" w:rsidP="00000C22">
      <w:pPr>
        <w:spacing w:after="0" w:line="240" w:lineRule="auto"/>
        <w:ind w:firstLine="709"/>
        <w:jc w:val="both"/>
        <w:rPr>
          <w:rFonts w:ascii="Times New Roman" w:hAnsi="Times New Roman" w:cs="Times New Roman"/>
          <w:sz w:val="28"/>
          <w:szCs w:val="28"/>
          <w:lang w:val="en-US"/>
        </w:rPr>
      </w:pPr>
      <w:proofErr w:type="gramStart"/>
      <w:r w:rsidRPr="00723D6B">
        <w:rPr>
          <w:rFonts w:ascii="Times New Roman" w:hAnsi="Times New Roman" w:cs="Times New Roman"/>
          <w:sz w:val="28"/>
          <w:szCs w:val="28"/>
          <w:lang w:val="en-US"/>
        </w:rPr>
        <w:t>3.</w:t>
      </w:r>
      <w:r w:rsidR="00A95F3A" w:rsidRPr="00723D6B">
        <w:rPr>
          <w:rFonts w:ascii="Times New Roman" w:hAnsi="Times New Roman" w:cs="Times New Roman"/>
          <w:sz w:val="28"/>
          <w:szCs w:val="28"/>
          <w:lang w:val="en-US"/>
        </w:rPr>
        <w:t>The</w:t>
      </w:r>
      <w:proofErr w:type="gramEnd"/>
      <w:r w:rsidR="00A95F3A" w:rsidRPr="00723D6B">
        <w:rPr>
          <w:rFonts w:ascii="Times New Roman" w:hAnsi="Times New Roman" w:cs="Times New Roman"/>
          <w:sz w:val="28"/>
          <w:szCs w:val="28"/>
          <w:lang w:val="en-US"/>
        </w:rPr>
        <w:t xml:space="preserve"> political situation in the Middle East at the turn of the 20th and 21st centuries was caused primarily by major changes in the entire system of international relations, and was also determined by factors such as the policies of the region’s states and the rivalry of extraregional forces, and the external factor often played a decisive role.</w:t>
      </w:r>
      <w:r w:rsidR="00A95F3A" w:rsidRPr="00723D6B">
        <w:rPr>
          <w:lang w:val="en-US"/>
        </w:rPr>
        <w:t xml:space="preserve"> </w:t>
      </w:r>
      <w:r w:rsidR="00A95F3A" w:rsidRPr="00723D6B">
        <w:rPr>
          <w:rFonts w:ascii="Times New Roman" w:hAnsi="Times New Roman" w:cs="Times New Roman"/>
          <w:sz w:val="28"/>
          <w:szCs w:val="28"/>
          <w:lang w:val="en-US"/>
        </w:rPr>
        <w:t>Arab political elites, who had become accustomed to functioning in a bipolar world during the years of the Cold War, and even learned to extract considerable benefits from this, had to adapt to new geopolitical realities.</w:t>
      </w:r>
      <w:r w:rsidR="00A95F3A" w:rsidRPr="00723D6B">
        <w:rPr>
          <w:lang w:val="en-US"/>
        </w:rPr>
        <w:t xml:space="preserve"> </w:t>
      </w:r>
      <w:r w:rsidR="00A95F3A" w:rsidRPr="00723D6B">
        <w:rPr>
          <w:rFonts w:ascii="Times New Roman" w:hAnsi="Times New Roman" w:cs="Times New Roman"/>
          <w:sz w:val="28"/>
          <w:szCs w:val="28"/>
          <w:lang w:val="en-US"/>
        </w:rPr>
        <w:t>However, global changes did not bring peace and harmony into the world order, and in this century humanity entered into unresolved regional conflicts, local wars, the struggle for resources, persistent religious and ethnic disputes, heavy environmental legacy, etc.</w:t>
      </w:r>
      <w:r w:rsidR="00A95F3A" w:rsidRPr="00723D6B">
        <w:rPr>
          <w:lang w:val="en-US"/>
        </w:rPr>
        <w:t xml:space="preserve"> </w:t>
      </w:r>
      <w:r w:rsidR="00A95F3A" w:rsidRPr="00723D6B">
        <w:rPr>
          <w:rFonts w:ascii="Times New Roman" w:hAnsi="Times New Roman" w:cs="Times New Roman"/>
          <w:sz w:val="28"/>
          <w:szCs w:val="28"/>
          <w:lang w:val="en-US"/>
        </w:rPr>
        <w:t>At the same time, the collapse of the bipolar system exposed a number of deep, long-held pent-up contradictions.</w:t>
      </w:r>
      <w:r w:rsidR="00A95F3A" w:rsidRPr="00723D6B">
        <w:rPr>
          <w:lang w:val="en-US"/>
        </w:rPr>
        <w:t xml:space="preserve"> </w:t>
      </w:r>
      <w:r w:rsidR="00A95F3A" w:rsidRPr="00723D6B">
        <w:rPr>
          <w:rFonts w:ascii="Times New Roman" w:hAnsi="Times New Roman" w:cs="Times New Roman"/>
          <w:sz w:val="28"/>
          <w:szCs w:val="28"/>
          <w:lang w:val="en-US"/>
        </w:rPr>
        <w:t>There was a tendency to structural complication of the modern world, which is observed both at the global and regional levels.</w:t>
      </w:r>
      <w:r w:rsidR="008A767A" w:rsidRPr="00723D6B">
        <w:rPr>
          <w:lang w:val="en-US"/>
        </w:rPr>
        <w:t xml:space="preserve"> </w:t>
      </w:r>
      <w:r w:rsidR="008A767A" w:rsidRPr="00723D6B">
        <w:rPr>
          <w:rFonts w:ascii="Times New Roman" w:hAnsi="Times New Roman" w:cs="Times New Roman"/>
          <w:sz w:val="28"/>
          <w:szCs w:val="28"/>
          <w:lang w:val="en-US"/>
        </w:rPr>
        <w:t>New challenges and threats have emerged: international terrorism, organized crime, the proliferation of weapons of mass destruction, drug trafficking, illegal migration, technological and environmental disasters, etc., which, along with the existing threats and risks, have complicated the problem of security.</w:t>
      </w:r>
      <w:r w:rsidR="008A767A" w:rsidRPr="00723D6B">
        <w:rPr>
          <w:lang w:val="en-US"/>
        </w:rPr>
        <w:t xml:space="preserve"> </w:t>
      </w:r>
      <w:r w:rsidR="008A767A" w:rsidRPr="00723D6B">
        <w:rPr>
          <w:rFonts w:ascii="Times New Roman" w:hAnsi="Times New Roman" w:cs="Times New Roman"/>
          <w:sz w:val="28"/>
          <w:szCs w:val="28"/>
          <w:lang w:val="en-US"/>
        </w:rPr>
        <w:t>In this regard, there is an urgent need to create effective mechanisms of control over conflict and crisis zones.</w:t>
      </w:r>
      <w:r w:rsidR="008A767A" w:rsidRPr="00723D6B">
        <w:rPr>
          <w:lang w:val="en-US"/>
        </w:rPr>
        <w:t xml:space="preserve"> </w:t>
      </w:r>
      <w:r w:rsidR="008A767A" w:rsidRPr="00723D6B">
        <w:rPr>
          <w:rFonts w:ascii="Times New Roman" w:hAnsi="Times New Roman" w:cs="Times New Roman"/>
          <w:sz w:val="28"/>
          <w:szCs w:val="28"/>
          <w:lang w:val="en-US"/>
        </w:rPr>
        <w:t>However, both respected international organizations and regional integration structures, as evidenced by the events of recent years, primarily in the Middle East, are not up to par in preventing and resolving crisis situations, ensuring international security and stability.</w:t>
      </w:r>
      <w:r w:rsidR="00000C22" w:rsidRPr="00000C22">
        <w:rPr>
          <w:rFonts w:ascii="Times New Roman" w:hAnsi="Times New Roman" w:cs="Times New Roman"/>
          <w:sz w:val="28"/>
          <w:szCs w:val="28"/>
          <w:lang w:val="en-US"/>
        </w:rPr>
        <w:t xml:space="preserve"> </w:t>
      </w:r>
      <w:r w:rsidR="008A767A" w:rsidRPr="00723D6B">
        <w:rPr>
          <w:rFonts w:ascii="Times New Roman" w:hAnsi="Times New Roman" w:cs="Times New Roman"/>
          <w:sz w:val="28"/>
          <w:szCs w:val="28"/>
          <w:lang w:val="en-US"/>
        </w:rPr>
        <w:t>In addition, the desire of the West to affirm in the countries of the East, including the Arab world, their values of democracy and liberalism as universal, leveling distinctive patterns and their  hard-won  beliefs, as well as efforts to maintain military-political superiority there,</w:t>
      </w:r>
      <w:r w:rsidR="008A767A" w:rsidRPr="00723D6B">
        <w:rPr>
          <w:lang w:val="en-US"/>
        </w:rPr>
        <w:t xml:space="preserve"> </w:t>
      </w:r>
      <w:r w:rsidR="008A767A" w:rsidRPr="00723D6B">
        <w:rPr>
          <w:rFonts w:ascii="Times New Roman" w:hAnsi="Times New Roman" w:cs="Times New Roman"/>
          <w:sz w:val="28"/>
          <w:szCs w:val="28"/>
          <w:lang w:val="en-US"/>
        </w:rPr>
        <w:t>to strengthen economic positions causes quite natural opposition from Eastern societies</w:t>
      </w:r>
      <w:r w:rsidR="00681A3B" w:rsidRPr="00723D6B">
        <w:rPr>
          <w:rFonts w:ascii="Times New Roman" w:hAnsi="Times New Roman" w:cs="Times New Roman"/>
          <w:sz w:val="28"/>
          <w:szCs w:val="28"/>
          <w:lang w:val="en-US"/>
        </w:rPr>
        <w:t>. It is implemented in the revitalization of the mobilizing factor, clarification of the cultural, civilizational identity, emphasizing the intrinsic values of the original great cultures, which, for example, was the Arab-Muslim civilization of the Caliphate period.</w:t>
      </w:r>
      <w:r w:rsidR="00681A3B" w:rsidRPr="00723D6B">
        <w:rPr>
          <w:lang w:val="en-US"/>
        </w:rPr>
        <w:t xml:space="preserve"> </w:t>
      </w:r>
      <w:r w:rsidR="00681A3B" w:rsidRPr="00723D6B">
        <w:rPr>
          <w:rFonts w:ascii="Times New Roman" w:hAnsi="Times New Roman" w:cs="Times New Roman"/>
          <w:sz w:val="28"/>
          <w:szCs w:val="28"/>
          <w:lang w:val="en-US"/>
        </w:rPr>
        <w:t xml:space="preserve">In other words, by no means the clash of civilizations in itself threatens international relations, namely, the weakening of civilizational principles, which the West itself is currently </w:t>
      </w:r>
      <w:r w:rsidR="00681A3B" w:rsidRPr="00723D6B">
        <w:rPr>
          <w:rFonts w:ascii="Times New Roman" w:hAnsi="Times New Roman" w:cs="Times New Roman"/>
          <w:sz w:val="28"/>
          <w:szCs w:val="28"/>
          <w:lang w:val="en-US"/>
        </w:rPr>
        <w:lastRenderedPageBreak/>
        <w:t>contributing, and to by force asserting the priority of its system.</w:t>
      </w:r>
      <w:r w:rsidR="00681A3B" w:rsidRPr="00723D6B">
        <w:rPr>
          <w:lang w:val="en-US"/>
        </w:rPr>
        <w:t xml:space="preserve"> </w:t>
      </w:r>
      <w:r w:rsidR="00681A3B" w:rsidRPr="00723D6B">
        <w:rPr>
          <w:rFonts w:ascii="Times New Roman" w:hAnsi="Times New Roman" w:cs="Times New Roman"/>
          <w:sz w:val="28"/>
          <w:szCs w:val="28"/>
          <w:lang w:val="en-US"/>
        </w:rPr>
        <w:t xml:space="preserve">According to the well-known American expert E.H. Cordesman, who heads the Center for Strategic and International Studies, "the real problem </w:t>
      </w:r>
      <w:proofErr w:type="gramStart"/>
      <w:r w:rsidR="00681A3B" w:rsidRPr="00723D6B">
        <w:rPr>
          <w:rFonts w:ascii="Times New Roman" w:hAnsi="Times New Roman" w:cs="Times New Roman"/>
          <w:sz w:val="28"/>
          <w:szCs w:val="28"/>
          <w:lang w:val="en-US"/>
        </w:rPr>
        <w:t>lies</w:t>
      </w:r>
      <w:proofErr w:type="gramEnd"/>
      <w:r w:rsidR="00681A3B" w:rsidRPr="00723D6B">
        <w:rPr>
          <w:rFonts w:ascii="Times New Roman" w:hAnsi="Times New Roman" w:cs="Times New Roman"/>
          <w:sz w:val="28"/>
          <w:szCs w:val="28"/>
          <w:lang w:val="en-US"/>
        </w:rPr>
        <w:t xml:space="preserve"> not so much in the" clash of civilizations "of the West and the Islamic world, but in contradictions within the Arab-Islamic world itself.</w:t>
      </w:r>
      <w:r w:rsidR="009F7A0A" w:rsidRPr="00723D6B">
        <w:rPr>
          <w:lang w:val="en-US"/>
        </w:rPr>
        <w:t xml:space="preserve"> </w:t>
      </w:r>
      <w:r w:rsidR="009F7A0A" w:rsidRPr="00723D6B">
        <w:rPr>
          <w:rFonts w:ascii="Times New Roman" w:hAnsi="Times New Roman" w:cs="Times New Roman"/>
          <w:sz w:val="28"/>
          <w:szCs w:val="28"/>
          <w:lang w:val="en-US"/>
        </w:rPr>
        <w:t>And here the question arises: can it cope with his political, economic, cultural and demographic problems through reforms and evolution, or will he face a long series of violence and revolutions. ”</w:t>
      </w:r>
      <w:r w:rsidR="009F7A0A" w:rsidRPr="00723D6B">
        <w:rPr>
          <w:lang w:val="en-US"/>
        </w:rPr>
        <w:t xml:space="preserve"> </w:t>
      </w:r>
      <w:r w:rsidR="009F7A0A" w:rsidRPr="00723D6B">
        <w:rPr>
          <w:rFonts w:ascii="Times New Roman" w:hAnsi="Times New Roman" w:cs="Times New Roman"/>
          <w:sz w:val="28"/>
          <w:szCs w:val="28"/>
          <w:lang w:val="en-US"/>
        </w:rPr>
        <w:t>We will not dwell on such banal truths as the growth of mutual alienation of the Muslim East and West, the growth of Islamic extremism, we note only such an important fact: in the context of the deteriorating situation in the Middle East region and the imbalance of its political system,</w:t>
      </w:r>
      <w:r w:rsidR="009F7A0A" w:rsidRPr="00723D6B">
        <w:rPr>
          <w:lang w:val="en-US"/>
        </w:rPr>
        <w:t xml:space="preserve"> </w:t>
      </w:r>
      <w:r w:rsidR="009F7A0A" w:rsidRPr="00723D6B">
        <w:rPr>
          <w:rFonts w:ascii="Times New Roman" w:hAnsi="Times New Roman" w:cs="Times New Roman"/>
          <w:sz w:val="28"/>
          <w:szCs w:val="28"/>
          <w:lang w:val="en-US"/>
        </w:rPr>
        <w:t>the question of the prospects for reform and democratization of the Muslim community hangs could contribute to the progress of the Arab-Muslim world, improve its relations with its neighbors, and also help to avoid such tragic seny that have taken place since 2011.</w:t>
      </w:r>
      <w:r w:rsidR="009F7A0A" w:rsidRPr="00723D6B">
        <w:rPr>
          <w:lang w:val="en-US"/>
        </w:rPr>
        <w:t xml:space="preserve"> </w:t>
      </w:r>
      <w:r w:rsidR="009F7A0A" w:rsidRPr="00723D6B">
        <w:rPr>
          <w:rFonts w:ascii="Times New Roman" w:hAnsi="Times New Roman" w:cs="Times New Roman"/>
          <w:sz w:val="28"/>
          <w:szCs w:val="28"/>
          <w:lang w:val="en-US"/>
        </w:rPr>
        <w:t>Even at the turn of the century, futurologists predicted an increase in chaos in international relations. As noted by the well-known American thinker, founder of the world-systems analysis, I. Wallerstein, the coming 50th anniversary (2000–2050) will be marked by a transition to some unpredictable world form and content. In his opinion</w:t>
      </w:r>
      <w:proofErr w:type="gramStart"/>
      <w:r w:rsidR="009F7A0A" w:rsidRPr="00723D6B">
        <w:rPr>
          <w:rFonts w:ascii="Times New Roman" w:hAnsi="Times New Roman" w:cs="Times New Roman"/>
          <w:sz w:val="28"/>
          <w:szCs w:val="28"/>
          <w:lang w:val="en-US"/>
        </w:rPr>
        <w:t>,the</w:t>
      </w:r>
      <w:proofErr w:type="gramEnd"/>
      <w:r w:rsidR="009F7A0A" w:rsidRPr="00723D6B">
        <w:rPr>
          <w:rFonts w:ascii="Times New Roman" w:hAnsi="Times New Roman" w:cs="Times New Roman"/>
          <w:sz w:val="28"/>
          <w:szCs w:val="28"/>
          <w:lang w:val="en-US"/>
        </w:rPr>
        <w:t xml:space="preserve"> most dangerous fights will most likely arise on the basis of a clash of Western arrogance, Islamic intolerance and Chinese self-affirmation.</w:t>
      </w:r>
      <w:r w:rsidR="00000C22" w:rsidRPr="00000C22">
        <w:rPr>
          <w:rFonts w:ascii="Times New Roman" w:hAnsi="Times New Roman" w:cs="Times New Roman"/>
          <w:sz w:val="28"/>
          <w:szCs w:val="28"/>
          <w:lang w:val="en-US"/>
        </w:rPr>
        <w:t xml:space="preserve"> </w:t>
      </w:r>
      <w:r w:rsidR="009F7A0A" w:rsidRPr="00723D6B">
        <w:rPr>
          <w:rFonts w:ascii="Times New Roman" w:hAnsi="Times New Roman" w:cs="Times New Roman"/>
          <w:sz w:val="28"/>
          <w:szCs w:val="28"/>
          <w:lang w:val="en-US"/>
        </w:rPr>
        <w:t>As for the Middle East regional subsystem of international relations, it has undergone significant changes over the past decades.</w:t>
      </w:r>
      <w:r w:rsidR="005837E0" w:rsidRPr="00723D6B">
        <w:rPr>
          <w:lang w:val="en-US"/>
        </w:rPr>
        <w:t xml:space="preserve"> </w:t>
      </w:r>
      <w:r w:rsidR="005837E0" w:rsidRPr="00723D6B">
        <w:rPr>
          <w:rFonts w:ascii="Times New Roman" w:hAnsi="Times New Roman" w:cs="Times New Roman"/>
          <w:sz w:val="28"/>
          <w:szCs w:val="28"/>
          <w:lang w:val="en-US"/>
        </w:rPr>
        <w:t>The whole basis of the Middle East order was fundamentally reformatted,</w:t>
      </w:r>
      <w:r w:rsidR="005837E0" w:rsidRPr="00723D6B">
        <w:rPr>
          <w:lang w:val="en-US"/>
        </w:rPr>
        <w:t xml:space="preserve"> </w:t>
      </w:r>
      <w:r w:rsidR="005837E0" w:rsidRPr="00723D6B">
        <w:rPr>
          <w:rFonts w:ascii="Times New Roman" w:hAnsi="Times New Roman" w:cs="Times New Roman"/>
          <w:sz w:val="28"/>
          <w:szCs w:val="28"/>
          <w:lang w:val="en-US"/>
        </w:rPr>
        <w:t>and to replace the so-called Arabic exclusivist system,</w:t>
      </w:r>
      <w:r w:rsidR="005837E0" w:rsidRPr="00723D6B">
        <w:rPr>
          <w:lang w:val="en-US"/>
        </w:rPr>
        <w:t xml:space="preserve"> </w:t>
      </w:r>
      <w:r w:rsidR="005837E0" w:rsidRPr="00723D6B">
        <w:rPr>
          <w:rFonts w:ascii="Times New Roman" w:hAnsi="Times New Roman" w:cs="Times New Roman"/>
          <w:sz w:val="28"/>
          <w:szCs w:val="28"/>
          <w:lang w:val="en-US"/>
        </w:rPr>
        <w:t>which effectively excluded such countries as Israel, Turkey, Iran,</w:t>
      </w:r>
      <w:r w:rsidR="005837E0" w:rsidRPr="00723D6B">
        <w:rPr>
          <w:lang w:val="en-US"/>
        </w:rPr>
        <w:t xml:space="preserve"> </w:t>
      </w:r>
      <w:r w:rsidR="005837E0" w:rsidRPr="00723D6B">
        <w:rPr>
          <w:rFonts w:ascii="Times New Roman" w:hAnsi="Times New Roman" w:cs="Times New Roman"/>
          <w:sz w:val="28"/>
          <w:szCs w:val="28"/>
          <w:lang w:val="en-US"/>
        </w:rPr>
        <w:t>another order came, which was determined by the emergence of new centers of power of non-Arab origin that have a sufficiently powerful resource (economic, military-political, human, etc.) for conducting an active foreign policy in the region and beyond.</w:t>
      </w:r>
      <w:r w:rsidR="00D961D1" w:rsidRPr="00723D6B">
        <w:rPr>
          <w:lang w:val="en-US"/>
        </w:rPr>
        <w:t xml:space="preserve"> </w:t>
      </w:r>
      <w:r w:rsidR="00D961D1" w:rsidRPr="00723D6B">
        <w:rPr>
          <w:rFonts w:ascii="Times New Roman" w:hAnsi="Times New Roman" w:cs="Times New Roman"/>
          <w:sz w:val="28"/>
          <w:szCs w:val="28"/>
          <w:lang w:val="en-US"/>
        </w:rPr>
        <w:t>They, along with Egypt, Syria, Iraq (before the invasion of the coalition forces in 2003), Saudi Arabia, began to have a decisive influence on regional processes and their transformation.</w:t>
      </w:r>
      <w:r w:rsidR="00D961D1" w:rsidRPr="00723D6B">
        <w:rPr>
          <w:lang w:val="en-US"/>
        </w:rPr>
        <w:t xml:space="preserve"> </w:t>
      </w:r>
      <w:r w:rsidR="00D961D1" w:rsidRPr="00723D6B">
        <w:rPr>
          <w:rFonts w:ascii="Times New Roman" w:hAnsi="Times New Roman" w:cs="Times New Roman"/>
          <w:sz w:val="28"/>
          <w:szCs w:val="28"/>
          <w:lang w:val="en-US"/>
        </w:rPr>
        <w:t>In general, the Middle East region, which includes both Arab and non-Arab states, in geopolitical terms is an important component in the system of modern international relations and the world economy, since it is at the epicenter of a number of major world problems, primarily energy, and is an integral element of existing geopolitical configurations .</w:t>
      </w:r>
      <w:r w:rsidR="00D961D1" w:rsidRPr="00723D6B">
        <w:rPr>
          <w:lang w:val="en-US"/>
        </w:rPr>
        <w:t xml:space="preserve"> </w:t>
      </w:r>
      <w:r w:rsidR="00D961D1" w:rsidRPr="00723D6B">
        <w:rPr>
          <w:rFonts w:ascii="Times New Roman" w:hAnsi="Times New Roman" w:cs="Times New Roman"/>
          <w:sz w:val="28"/>
          <w:szCs w:val="28"/>
          <w:lang w:val="en-US"/>
        </w:rPr>
        <w:t>This region can be represented as a kind of openwork system-forming structure, because by disturbing one thread, you involuntarily bring the entire system into oscillation.</w:t>
      </w:r>
      <w:r w:rsidR="00D961D1" w:rsidRPr="00723D6B">
        <w:rPr>
          <w:lang w:val="en-US"/>
        </w:rPr>
        <w:t xml:space="preserve"> </w:t>
      </w:r>
      <w:r w:rsidR="00D961D1" w:rsidRPr="00723D6B">
        <w:rPr>
          <w:rFonts w:ascii="Times New Roman" w:hAnsi="Times New Roman" w:cs="Times New Roman"/>
          <w:sz w:val="28"/>
          <w:szCs w:val="28"/>
          <w:lang w:val="en-US"/>
        </w:rPr>
        <w:t>The geopolitical integrity of the region becomes even more apparent against the background of the growing interference of external forces. There are no absolutely isolated, purely national problems here: having emerged in one corner of the region, they are sometimes, in a more acute form, reproduced in other places.</w:t>
      </w:r>
      <w:r w:rsidR="00D961D1" w:rsidRPr="00723D6B">
        <w:rPr>
          <w:lang w:val="en-US"/>
        </w:rPr>
        <w:t xml:space="preserve"> </w:t>
      </w:r>
      <w:r w:rsidR="00D961D1" w:rsidRPr="00723D6B">
        <w:rPr>
          <w:rFonts w:ascii="Times New Roman" w:hAnsi="Times New Roman" w:cs="Times New Roman"/>
          <w:sz w:val="28"/>
          <w:szCs w:val="28"/>
          <w:lang w:val="en-US"/>
        </w:rPr>
        <w:t>And for some time now, problematic conflict zones in this vast space have become possible to liken the interconnected vessels (for example, various tracks of the Middle East settlement, Iraq and the situation around it with the coverage of the Gulf oil zone, etc.).</w:t>
      </w:r>
      <w:r w:rsidR="00000C22" w:rsidRPr="00000C22">
        <w:rPr>
          <w:rFonts w:ascii="Times New Roman" w:hAnsi="Times New Roman" w:cs="Times New Roman"/>
          <w:sz w:val="28"/>
          <w:szCs w:val="28"/>
          <w:lang w:val="en-US"/>
        </w:rPr>
        <w:t xml:space="preserve"> </w:t>
      </w:r>
      <w:r w:rsidR="00C65B81" w:rsidRPr="00723D6B">
        <w:rPr>
          <w:rFonts w:ascii="Times New Roman" w:hAnsi="Times New Roman" w:cs="Times New Roman"/>
          <w:sz w:val="28"/>
          <w:szCs w:val="28"/>
          <w:lang w:val="en-US"/>
        </w:rPr>
        <w:t xml:space="preserve">The Middle East has traditionally been distinguished by a high level of conflict. It is one of the most saturated with crisis situations and military </w:t>
      </w:r>
      <w:r w:rsidR="00C65B81" w:rsidRPr="00723D6B">
        <w:rPr>
          <w:rFonts w:ascii="Times New Roman" w:hAnsi="Times New Roman" w:cs="Times New Roman"/>
          <w:sz w:val="28"/>
          <w:szCs w:val="28"/>
          <w:lang w:val="en-US"/>
        </w:rPr>
        <w:lastRenderedPageBreak/>
        <w:t>confrontation of regions of the world.</w:t>
      </w:r>
      <w:r w:rsidR="00AA3B7C" w:rsidRPr="00723D6B">
        <w:rPr>
          <w:lang w:val="en-US"/>
        </w:rPr>
        <w:t xml:space="preserve"> </w:t>
      </w:r>
      <w:r w:rsidR="00AA3B7C" w:rsidRPr="00723D6B">
        <w:rPr>
          <w:rFonts w:ascii="Times New Roman" w:hAnsi="Times New Roman" w:cs="Times New Roman"/>
          <w:sz w:val="28"/>
          <w:szCs w:val="28"/>
          <w:lang w:val="en-US"/>
        </w:rPr>
        <w:t>The global character affecting the interests of international and regional security, the scale, duration, wide involvement of various political forces, extremely negative consequences (aggravation of the situation in the region, the arms race, suspicion and mistrust in interstate relations), the active use of the "Islamic factor" are the distinguishing characteristics conflict situations in the region.</w:t>
      </w:r>
      <w:r w:rsidR="0068332C" w:rsidRPr="00723D6B">
        <w:rPr>
          <w:lang w:val="en-US"/>
        </w:rPr>
        <w:t xml:space="preserve"> </w:t>
      </w:r>
      <w:r w:rsidR="0068332C" w:rsidRPr="00723D6B">
        <w:rPr>
          <w:rFonts w:ascii="Times New Roman" w:hAnsi="Times New Roman" w:cs="Times New Roman"/>
          <w:sz w:val="28"/>
          <w:szCs w:val="28"/>
          <w:lang w:val="en-US"/>
        </w:rPr>
        <w:t>Serious problems for the security of the region are created by conflicts that originated on ethnic and religious grounds, but which entailed negative political consequences create a general destabilization of the situation.</w:t>
      </w:r>
      <w:r w:rsidR="00680F51" w:rsidRPr="00723D6B">
        <w:rPr>
          <w:lang w:val="en-US"/>
        </w:rPr>
        <w:t xml:space="preserve"> </w:t>
      </w:r>
      <w:r w:rsidR="00680F51" w:rsidRPr="00723D6B">
        <w:rPr>
          <w:rFonts w:ascii="Times New Roman" w:hAnsi="Times New Roman" w:cs="Times New Roman"/>
          <w:sz w:val="28"/>
          <w:szCs w:val="28"/>
          <w:lang w:val="en-US"/>
        </w:rPr>
        <w:t>The most striking examples of this are the “Lebanese knot” - a long-lasting political crisis in the country, drawing many Arab and non-Arab forces into its orbit;</w:t>
      </w:r>
      <w:r w:rsidR="00680F51" w:rsidRPr="00723D6B">
        <w:rPr>
          <w:lang w:val="en-US"/>
        </w:rPr>
        <w:t xml:space="preserve"> </w:t>
      </w:r>
      <w:r w:rsidR="00680F51" w:rsidRPr="00723D6B">
        <w:rPr>
          <w:rFonts w:ascii="Times New Roman" w:hAnsi="Times New Roman" w:cs="Times New Roman"/>
          <w:sz w:val="28"/>
          <w:szCs w:val="28"/>
          <w:lang w:val="en-US"/>
        </w:rPr>
        <w:t>Unresolved Cyprus problem, i.e. the confrontation of the two main communities of the island - Greek Cypriots and Turkish Cypriots; the Kurdish movement, literally disturbing such countries as Iraq, Turkey, Iran; the explosive situation in Afghanistan, in which the ethnic factor plays a significant role;</w:t>
      </w:r>
      <w:r w:rsidR="00680F51" w:rsidRPr="00723D6B">
        <w:rPr>
          <w:lang w:val="en-US"/>
        </w:rPr>
        <w:t xml:space="preserve"> </w:t>
      </w:r>
      <w:r w:rsidR="00680F51" w:rsidRPr="00723D6B">
        <w:rPr>
          <w:rFonts w:ascii="Times New Roman" w:hAnsi="Times New Roman" w:cs="Times New Roman"/>
          <w:sz w:val="28"/>
          <w:szCs w:val="28"/>
          <w:lang w:val="en-US"/>
        </w:rPr>
        <w:t>Sunni-Shiite opposition in Iraq and etc.</w:t>
      </w:r>
      <w:r w:rsidR="00680F51" w:rsidRPr="00723D6B">
        <w:rPr>
          <w:lang w:val="en-US"/>
        </w:rPr>
        <w:t xml:space="preserve"> </w:t>
      </w:r>
      <w:r w:rsidR="00680F51" w:rsidRPr="00723D6B">
        <w:rPr>
          <w:rFonts w:ascii="Times New Roman" w:hAnsi="Times New Roman" w:cs="Times New Roman"/>
          <w:sz w:val="28"/>
          <w:szCs w:val="28"/>
          <w:lang w:val="en-US"/>
        </w:rPr>
        <w:t>Since the 1990s, there has been an increase in internal political conflicts in the region, some of which tend to internationalize.</w:t>
      </w:r>
      <w:r w:rsidR="00680F51" w:rsidRPr="00723D6B">
        <w:rPr>
          <w:lang w:val="en-US"/>
        </w:rPr>
        <w:t xml:space="preserve"> </w:t>
      </w:r>
      <w:r w:rsidR="00680F51" w:rsidRPr="00723D6B">
        <w:rPr>
          <w:rFonts w:ascii="Times New Roman" w:hAnsi="Times New Roman" w:cs="Times New Roman"/>
          <w:sz w:val="28"/>
          <w:szCs w:val="28"/>
          <w:lang w:val="en-US"/>
        </w:rPr>
        <w:t>The conflict resulted in a large number of civilian casualties among Algeria, Yemen, Sudan, and Syria.</w:t>
      </w:r>
      <w:r w:rsidR="00E23EE2" w:rsidRPr="00723D6B">
        <w:rPr>
          <w:lang w:val="en-US"/>
        </w:rPr>
        <w:t xml:space="preserve"> </w:t>
      </w:r>
      <w:r w:rsidR="00E23EE2" w:rsidRPr="00723D6B">
        <w:rPr>
          <w:rFonts w:ascii="Times New Roman" w:hAnsi="Times New Roman" w:cs="Times New Roman"/>
          <w:sz w:val="28"/>
          <w:szCs w:val="28"/>
          <w:lang w:val="en-US"/>
        </w:rPr>
        <w:t>Moreover, as experts note, the transition of any of the Middle Eastern conflicts, which are in the latent stage, into the active phase is threatened with aggravation in many, very different directions, activation and synthesis of several conflict nodes at once.</w:t>
      </w:r>
      <w:r w:rsidR="00E23EE2" w:rsidRPr="00723D6B">
        <w:rPr>
          <w:lang w:val="en-US"/>
        </w:rPr>
        <w:t xml:space="preserve"> </w:t>
      </w:r>
      <w:r w:rsidR="00E23EE2" w:rsidRPr="00723D6B">
        <w:rPr>
          <w:rFonts w:ascii="Times New Roman" w:hAnsi="Times New Roman" w:cs="Times New Roman"/>
          <w:sz w:val="28"/>
          <w:szCs w:val="28"/>
          <w:lang w:val="en-US"/>
        </w:rPr>
        <w:t>Thus, the international community does not manage to solve the most complex and multidimensional problem of resolving the Arab-Israeli conflict, and to this day the state that is described as “neither peace nor war” persists.</w:t>
      </w:r>
      <w:r w:rsidR="00000C22" w:rsidRPr="00000C22">
        <w:rPr>
          <w:rFonts w:ascii="Times New Roman" w:hAnsi="Times New Roman" w:cs="Times New Roman"/>
          <w:sz w:val="28"/>
          <w:szCs w:val="28"/>
          <w:lang w:val="en-US"/>
        </w:rPr>
        <w:t xml:space="preserve"> </w:t>
      </w:r>
      <w:r w:rsidR="00586195" w:rsidRPr="00723D6B">
        <w:rPr>
          <w:rFonts w:ascii="Times New Roman" w:hAnsi="Times New Roman" w:cs="Times New Roman"/>
          <w:sz w:val="28"/>
          <w:szCs w:val="28"/>
          <w:lang w:val="en-US"/>
        </w:rPr>
        <w:t>Periodically there is a short-term exacerbation of the situation, sometimes there are attempts by the conflicting parties to establish a mutual dialogue on a number of specific issues, but the main issue related to the creation of a territorially integral Palestinian state and the coexistence of two states in conditions of peace and security is not resolved.</w:t>
      </w:r>
      <w:r w:rsidR="00586195" w:rsidRPr="00723D6B">
        <w:rPr>
          <w:lang w:val="en-US"/>
        </w:rPr>
        <w:t xml:space="preserve"> </w:t>
      </w:r>
      <w:r w:rsidR="00586195" w:rsidRPr="00723D6B">
        <w:rPr>
          <w:rFonts w:ascii="Times New Roman" w:hAnsi="Times New Roman" w:cs="Times New Roman"/>
          <w:sz w:val="28"/>
          <w:szCs w:val="28"/>
          <w:lang w:val="en-US"/>
        </w:rPr>
        <w:t>And the time factor in this case is working on one of the conflicting parties, namely on Israel.</w:t>
      </w:r>
      <w:r w:rsidR="00586195" w:rsidRPr="00723D6B">
        <w:rPr>
          <w:lang w:val="en-US"/>
        </w:rPr>
        <w:t xml:space="preserve"> </w:t>
      </w:r>
      <w:r w:rsidR="00586195" w:rsidRPr="00723D6B">
        <w:rPr>
          <w:rFonts w:ascii="Times New Roman" w:hAnsi="Times New Roman" w:cs="Times New Roman"/>
          <w:sz w:val="28"/>
          <w:szCs w:val="28"/>
          <w:lang w:val="en-US"/>
        </w:rPr>
        <w:t>In this regard, a serious responsibility falls on the shoulders of Russian diplomacy, because the Russian Federation is a co-sponsor in the Middle East peace process and a member of the “international quartet”.</w:t>
      </w:r>
      <w:r w:rsidR="002C3B5F" w:rsidRPr="00723D6B">
        <w:rPr>
          <w:lang w:val="en-US"/>
        </w:rPr>
        <w:t xml:space="preserve"> </w:t>
      </w:r>
      <w:r w:rsidR="002C3B5F" w:rsidRPr="00723D6B">
        <w:rPr>
          <w:rFonts w:ascii="Times New Roman" w:hAnsi="Times New Roman" w:cs="Times New Roman"/>
          <w:sz w:val="28"/>
          <w:szCs w:val="28"/>
          <w:lang w:val="en-US"/>
        </w:rPr>
        <w:t>On the issue of resolving the Arab-Israeli confrontation, Russia takes objective, balanced positions based on the principles and norms of international law.</w:t>
      </w:r>
      <w:r w:rsidR="00864EA1" w:rsidRPr="00723D6B">
        <w:rPr>
          <w:lang w:val="en-US"/>
        </w:rPr>
        <w:t xml:space="preserve"> </w:t>
      </w:r>
      <w:r w:rsidR="00864EA1" w:rsidRPr="00723D6B">
        <w:rPr>
          <w:rFonts w:ascii="Times New Roman" w:hAnsi="Times New Roman" w:cs="Times New Roman"/>
          <w:sz w:val="28"/>
          <w:szCs w:val="28"/>
          <w:lang w:val="en-US"/>
        </w:rPr>
        <w:t>A comprehensive and just peace between Israel and its Arab neighbors is the only acceptable solution for the Middle East.</w:t>
      </w:r>
      <w:r w:rsidR="00864EA1" w:rsidRPr="00723D6B">
        <w:rPr>
          <w:lang w:val="en-US"/>
        </w:rPr>
        <w:t xml:space="preserve"> </w:t>
      </w:r>
      <w:r w:rsidR="00864EA1" w:rsidRPr="00723D6B">
        <w:rPr>
          <w:rFonts w:ascii="Times New Roman" w:hAnsi="Times New Roman" w:cs="Times New Roman"/>
          <w:sz w:val="28"/>
          <w:szCs w:val="28"/>
          <w:lang w:val="en-US"/>
        </w:rPr>
        <w:t>The protest waves of the “Arab spring” overwhelming the region pushed the Palestinian-Israeli track back into the background.</w:t>
      </w:r>
      <w:r w:rsidR="00864EA1" w:rsidRPr="00723D6B">
        <w:rPr>
          <w:lang w:val="en-US"/>
        </w:rPr>
        <w:t xml:space="preserve"> </w:t>
      </w:r>
      <w:r w:rsidR="00864EA1" w:rsidRPr="00723D6B">
        <w:rPr>
          <w:rFonts w:ascii="Times New Roman" w:hAnsi="Times New Roman" w:cs="Times New Roman"/>
          <w:sz w:val="28"/>
          <w:szCs w:val="28"/>
          <w:lang w:val="en-US"/>
        </w:rPr>
        <w:t>However, to ensure regional security, resolving this long-standing conflict has independent significance and should be implemented on an internationally recognized legal basis, including the UN Charter, Security Council resolutions 242 and 338 and the relevant decisions of the UN General Assembly, the principles of the 1991 Madrid Conference, the Road Map ", The Arab Peace Initiative, etc.</w:t>
      </w:r>
      <w:r w:rsidR="00864EA1" w:rsidRPr="00723D6B">
        <w:rPr>
          <w:lang w:val="en-US"/>
        </w:rPr>
        <w:t xml:space="preserve"> </w:t>
      </w:r>
      <w:r w:rsidR="00864EA1" w:rsidRPr="00723D6B">
        <w:rPr>
          <w:rFonts w:ascii="Times New Roman" w:hAnsi="Times New Roman" w:cs="Times New Roman"/>
          <w:sz w:val="28"/>
          <w:szCs w:val="28"/>
          <w:lang w:val="en-US"/>
        </w:rPr>
        <w:t>Any attempt to reduce the process of resolving crisis situations to separate deals or extracting one-sided benefits by one or another of the opposing parties in a period of temporary weakness of their opponent inevitably turns into a failure and another spiral of exacerbation of the situation in the region.</w:t>
      </w:r>
      <w:r w:rsidR="004E65A4" w:rsidRPr="00723D6B">
        <w:rPr>
          <w:lang w:val="en-US"/>
        </w:rPr>
        <w:t xml:space="preserve"> </w:t>
      </w:r>
      <w:r w:rsidR="004E65A4" w:rsidRPr="00723D6B">
        <w:rPr>
          <w:rFonts w:ascii="Times New Roman" w:hAnsi="Times New Roman" w:cs="Times New Roman"/>
          <w:sz w:val="28"/>
          <w:szCs w:val="28"/>
          <w:lang w:val="en-US"/>
        </w:rPr>
        <w:lastRenderedPageBreak/>
        <w:t>Thus, zones and nodes of instability in the Middle East inflame here and there, threatening to turn into vast areas.</w:t>
      </w:r>
      <w:r w:rsidR="00000C22" w:rsidRPr="00000C22">
        <w:rPr>
          <w:rFonts w:ascii="Times New Roman" w:hAnsi="Times New Roman" w:cs="Times New Roman"/>
          <w:sz w:val="28"/>
          <w:szCs w:val="28"/>
          <w:lang w:val="en-US"/>
        </w:rPr>
        <w:t xml:space="preserve"> </w:t>
      </w:r>
      <w:r w:rsidR="00632976" w:rsidRPr="00723D6B">
        <w:rPr>
          <w:rFonts w:ascii="Times New Roman" w:hAnsi="Times New Roman" w:cs="Times New Roman"/>
          <w:sz w:val="28"/>
          <w:szCs w:val="28"/>
          <w:lang w:val="en-US"/>
        </w:rPr>
        <w:t>This gives rise to the conflict-causing specificity of this region, which, in addition, according to some experts, has become a kind of testing ground for leading world powers (first of all, the United States) and regional players (Saudi Arabia, Qatar) sphere.</w:t>
      </w:r>
      <w:r w:rsidR="00E01115" w:rsidRPr="00723D6B">
        <w:rPr>
          <w:lang w:val="en-US"/>
        </w:rPr>
        <w:t xml:space="preserve"> </w:t>
      </w:r>
      <w:r w:rsidR="00E01115" w:rsidRPr="00723D6B">
        <w:rPr>
          <w:rFonts w:ascii="Times New Roman" w:hAnsi="Times New Roman" w:cs="Times New Roman"/>
          <w:sz w:val="28"/>
          <w:szCs w:val="28"/>
          <w:lang w:val="en-US"/>
        </w:rPr>
        <w:t>The threat of the collapse of sovereign states (in Sudan, which has already taken place; in Somalia, the de facto incident; for Iraq, Libya, Syria, the threat is still virtual, but it carries enormous danger) adds an additional serious destabilizing factor to the political situation in the Middle East.</w:t>
      </w:r>
      <w:r w:rsidR="00E01115" w:rsidRPr="00723D6B">
        <w:rPr>
          <w:lang w:val="en-US"/>
        </w:rPr>
        <w:t xml:space="preserve"> </w:t>
      </w:r>
      <w:r w:rsidR="00E01115" w:rsidRPr="00723D6B">
        <w:rPr>
          <w:rFonts w:ascii="Times New Roman" w:hAnsi="Times New Roman" w:cs="Times New Roman"/>
          <w:sz w:val="28"/>
          <w:szCs w:val="28"/>
          <w:lang w:val="en-US"/>
        </w:rPr>
        <w:t>And the emergence and activation of fairly well-organized and armed radical extremist movements and organizations (such as the Islamic State of Iraq and the Levant group) forms new fault lines in the region.</w:t>
      </w:r>
      <w:r w:rsidR="00E01115" w:rsidRPr="00723D6B">
        <w:rPr>
          <w:lang w:val="en-US"/>
        </w:rPr>
        <w:t xml:space="preserve"> </w:t>
      </w:r>
      <w:r w:rsidR="00E01115" w:rsidRPr="00723D6B">
        <w:rPr>
          <w:rFonts w:ascii="Times New Roman" w:hAnsi="Times New Roman" w:cs="Times New Roman"/>
          <w:sz w:val="28"/>
          <w:szCs w:val="28"/>
          <w:lang w:val="en-US"/>
        </w:rPr>
        <w:t>Of course, in recent decades, there have been positive developments in regional international relations in the Middle East.</w:t>
      </w:r>
      <w:r w:rsidR="00E01115" w:rsidRPr="00723D6B">
        <w:rPr>
          <w:lang w:val="en-US"/>
        </w:rPr>
        <w:t xml:space="preserve"> </w:t>
      </w:r>
      <w:r w:rsidR="00E01115" w:rsidRPr="00723D6B">
        <w:rPr>
          <w:rFonts w:ascii="Times New Roman" w:hAnsi="Times New Roman" w:cs="Times New Roman"/>
          <w:sz w:val="28"/>
          <w:szCs w:val="28"/>
          <w:lang w:val="en-US"/>
        </w:rPr>
        <w:t>The clearly marked desire of the states of the region to resolve disputed issues through negotiations and acceptable compromises gave rise to a peaceful negotiating process on a Middle East settlement in the framework of the so-called Madrid formula.</w:t>
      </w:r>
      <w:r w:rsidR="00F831EE" w:rsidRPr="00723D6B">
        <w:rPr>
          <w:lang w:val="en-US"/>
        </w:rPr>
        <w:t xml:space="preserve"> </w:t>
      </w:r>
      <w:r w:rsidR="00F831EE" w:rsidRPr="00723D6B">
        <w:rPr>
          <w:rFonts w:ascii="Times New Roman" w:hAnsi="Times New Roman" w:cs="Times New Roman"/>
          <w:sz w:val="28"/>
          <w:szCs w:val="28"/>
          <w:lang w:val="en-US"/>
        </w:rPr>
        <w:t>It seemed that this process moved the solution to the Arab Israeli conflict off the ground.</w:t>
      </w:r>
      <w:r w:rsidR="00F831EE" w:rsidRPr="00723D6B">
        <w:rPr>
          <w:lang w:val="en-US"/>
        </w:rPr>
        <w:t xml:space="preserve"> </w:t>
      </w:r>
      <w:r w:rsidR="00F831EE" w:rsidRPr="00723D6B">
        <w:rPr>
          <w:rFonts w:ascii="Times New Roman" w:hAnsi="Times New Roman" w:cs="Times New Roman"/>
          <w:sz w:val="28"/>
          <w:szCs w:val="28"/>
          <w:lang w:val="en-US"/>
        </w:rPr>
        <w:t>However, the tendency to resolve conflicts peacefully has not taken a comprehensive and irreversible character here, as evidenced by the breakdown of the Madrid process.</w:t>
      </w:r>
      <w:r w:rsidR="00F831EE" w:rsidRPr="00723D6B">
        <w:rPr>
          <w:lang w:val="en-US"/>
        </w:rPr>
        <w:t xml:space="preserve"> </w:t>
      </w:r>
      <w:r w:rsidR="00F831EE" w:rsidRPr="00723D6B">
        <w:rPr>
          <w:rFonts w:ascii="Times New Roman" w:hAnsi="Times New Roman" w:cs="Times New Roman"/>
          <w:sz w:val="28"/>
          <w:szCs w:val="28"/>
          <w:lang w:val="en-US"/>
        </w:rPr>
        <w:t>A kind of response to the challenges of globalization has been the deepening of integration processes. Along with the already existing regional formats - LAS, OAPEC, OIC (formerly OIC), new alliances and groupings appeared: the Cooperation Council for the Arab States of the Persian Gulf (GCC, 1981), the Council of the Arab Maghreb (CAM, 1989).</w:t>
      </w:r>
      <w:r w:rsidR="00F831EE" w:rsidRPr="00723D6B">
        <w:rPr>
          <w:lang w:val="en-US"/>
        </w:rPr>
        <w:t xml:space="preserve"> </w:t>
      </w:r>
      <w:r w:rsidR="00F831EE" w:rsidRPr="00723D6B">
        <w:rPr>
          <w:rFonts w:ascii="Times New Roman" w:hAnsi="Times New Roman" w:cs="Times New Roman"/>
          <w:sz w:val="28"/>
          <w:szCs w:val="28"/>
          <w:lang w:val="en-US"/>
        </w:rPr>
        <w:t>At the same time, it is necessary to state the relatively low efficiency of inter-Arab integration ties. Countries of the region — Egypt, Syria, the GCC states — in March 1991, at a meeting of foreign ministers in Damascus, an initiative was put forward to create a collective security system on a regional basis (the Damascus Declaration).</w:t>
      </w:r>
      <w:r w:rsidR="00F831EE" w:rsidRPr="00723D6B">
        <w:rPr>
          <w:lang w:val="en-US"/>
        </w:rPr>
        <w:t xml:space="preserve"> </w:t>
      </w:r>
      <w:r w:rsidR="00F831EE" w:rsidRPr="00723D6B">
        <w:rPr>
          <w:rFonts w:ascii="Times New Roman" w:hAnsi="Times New Roman" w:cs="Times New Roman"/>
          <w:sz w:val="28"/>
          <w:szCs w:val="28"/>
          <w:lang w:val="en-US"/>
        </w:rPr>
        <w:t xml:space="preserve">It was assumed that the armed forces of Egypt and Syria will form the backbone of the Arab security forces. Unfortunately, the disagreements of the parties, primarily on the issue of “non-Arab participants” of the planned alliance, as well as political rivalry did not allow </w:t>
      </w:r>
      <w:proofErr w:type="gramStart"/>
      <w:r w:rsidR="00F831EE" w:rsidRPr="00723D6B">
        <w:rPr>
          <w:rFonts w:ascii="Times New Roman" w:hAnsi="Times New Roman" w:cs="Times New Roman"/>
          <w:sz w:val="28"/>
          <w:szCs w:val="28"/>
          <w:lang w:val="en-US"/>
        </w:rPr>
        <w:t>to put</w:t>
      </w:r>
      <w:proofErr w:type="gramEnd"/>
      <w:r w:rsidR="00F831EE" w:rsidRPr="00723D6B">
        <w:rPr>
          <w:rFonts w:ascii="Times New Roman" w:hAnsi="Times New Roman" w:cs="Times New Roman"/>
          <w:sz w:val="28"/>
          <w:szCs w:val="28"/>
          <w:lang w:val="en-US"/>
        </w:rPr>
        <w:t xml:space="preserve"> this initiative into practice, but the very formulation of the issue was important.</w:t>
      </w:r>
      <w:r w:rsidR="00F831EE" w:rsidRPr="00723D6B">
        <w:rPr>
          <w:lang w:val="en-US"/>
        </w:rPr>
        <w:t xml:space="preserve"> </w:t>
      </w:r>
      <w:r w:rsidR="00F831EE" w:rsidRPr="00723D6B">
        <w:rPr>
          <w:rFonts w:ascii="Times New Roman" w:hAnsi="Times New Roman" w:cs="Times New Roman"/>
          <w:sz w:val="28"/>
          <w:szCs w:val="28"/>
          <w:lang w:val="en-US"/>
        </w:rPr>
        <w:t>In the unstable political situation, the countries of the region are frantically arming themselves, spending enormous material resources for these purposes, which would be more than enough to solve many pressing problems of socio-economic development.</w:t>
      </w:r>
      <w:r w:rsidR="00F831EE" w:rsidRPr="00723D6B">
        <w:rPr>
          <w:lang w:val="en-US"/>
        </w:rPr>
        <w:t xml:space="preserve"> </w:t>
      </w:r>
      <w:r w:rsidR="00F831EE" w:rsidRPr="00723D6B">
        <w:rPr>
          <w:rFonts w:ascii="Times New Roman" w:hAnsi="Times New Roman" w:cs="Times New Roman"/>
          <w:sz w:val="28"/>
          <w:szCs w:val="28"/>
          <w:lang w:val="en-US"/>
        </w:rPr>
        <w:t xml:space="preserve">The </w:t>
      </w:r>
      <w:r w:rsidR="00DF35C7" w:rsidRPr="00723D6B">
        <w:rPr>
          <w:rFonts w:ascii="Times New Roman" w:hAnsi="Times New Roman" w:cs="Times New Roman"/>
          <w:sz w:val="28"/>
          <w:szCs w:val="28"/>
          <w:lang w:val="en-US"/>
        </w:rPr>
        <w:t xml:space="preserve">Near East and </w:t>
      </w:r>
      <w:proofErr w:type="gramStart"/>
      <w:r w:rsidR="00DF35C7" w:rsidRPr="00723D6B">
        <w:rPr>
          <w:rFonts w:ascii="Times New Roman" w:hAnsi="Times New Roman" w:cs="Times New Roman"/>
          <w:sz w:val="28"/>
          <w:szCs w:val="28"/>
          <w:lang w:val="en-US"/>
        </w:rPr>
        <w:t xml:space="preserve">the  </w:t>
      </w:r>
      <w:r w:rsidR="00F831EE" w:rsidRPr="00723D6B">
        <w:rPr>
          <w:rFonts w:ascii="Times New Roman" w:hAnsi="Times New Roman" w:cs="Times New Roman"/>
          <w:sz w:val="28"/>
          <w:szCs w:val="28"/>
          <w:lang w:val="en-US"/>
        </w:rPr>
        <w:t>Middle</w:t>
      </w:r>
      <w:proofErr w:type="gramEnd"/>
      <w:r w:rsidR="00F831EE" w:rsidRPr="00723D6B">
        <w:rPr>
          <w:rFonts w:ascii="Times New Roman" w:hAnsi="Times New Roman" w:cs="Times New Roman"/>
          <w:sz w:val="28"/>
          <w:szCs w:val="28"/>
          <w:lang w:val="en-US"/>
        </w:rPr>
        <w:t xml:space="preserve"> East has become one of the main global markets for weapons and military equipment.</w:t>
      </w:r>
      <w:r w:rsidR="00DF35C7" w:rsidRPr="00723D6B">
        <w:rPr>
          <w:lang w:val="en-US"/>
        </w:rPr>
        <w:t xml:space="preserve"> </w:t>
      </w:r>
      <w:r w:rsidR="00DF35C7" w:rsidRPr="00723D6B">
        <w:rPr>
          <w:rFonts w:ascii="Times New Roman" w:hAnsi="Times New Roman" w:cs="Times New Roman"/>
          <w:sz w:val="28"/>
          <w:szCs w:val="28"/>
          <w:lang w:val="en-US"/>
        </w:rPr>
        <w:t>The level of its militarization still remains one of the highest in the world.</w:t>
      </w:r>
      <w:r w:rsidR="00DF35C7" w:rsidRPr="00723D6B">
        <w:rPr>
          <w:lang w:val="en-US"/>
        </w:rPr>
        <w:t xml:space="preserve"> </w:t>
      </w:r>
      <w:r w:rsidR="00DF35C7" w:rsidRPr="00723D6B">
        <w:rPr>
          <w:rFonts w:ascii="Times New Roman" w:hAnsi="Times New Roman" w:cs="Times New Roman"/>
          <w:sz w:val="28"/>
          <w:szCs w:val="28"/>
          <w:lang w:val="en-US"/>
        </w:rPr>
        <w:t>For example, Middle Eastern states account for up to 40% of all arms purchased in the world.</w:t>
      </w:r>
      <w:r w:rsidR="00DF35C7" w:rsidRPr="00723D6B">
        <w:rPr>
          <w:lang w:val="en-US"/>
        </w:rPr>
        <w:t xml:space="preserve"> </w:t>
      </w:r>
      <w:r w:rsidR="00DF35C7" w:rsidRPr="00723D6B">
        <w:rPr>
          <w:rFonts w:ascii="Times New Roman" w:hAnsi="Times New Roman" w:cs="Times New Roman"/>
          <w:sz w:val="28"/>
          <w:szCs w:val="28"/>
          <w:lang w:val="en-US"/>
        </w:rPr>
        <w:t>Most countries in the region that have actually turned into a real barrel of gunpowder, especially oil-producing ones (the Arab states of the Persian Gulf, Iran), have considerable financial resources that enable them to acquire large volumes of products of military-industrial complexes.</w:t>
      </w:r>
    </w:p>
    <w:p w:rsidR="00E421D4" w:rsidRPr="00000C22" w:rsidRDefault="00765132" w:rsidP="00000C22">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Experts, not without reason, believe that, for example, the military potential created on the Arabian Peninsula clearly goes beyond defensive requirements.</w:t>
      </w:r>
      <w:r w:rsidRPr="00723D6B">
        <w:rPr>
          <w:lang w:val="en-US"/>
        </w:rPr>
        <w:t xml:space="preserve"> </w:t>
      </w:r>
      <w:r w:rsidRPr="00723D6B">
        <w:rPr>
          <w:rFonts w:ascii="Times New Roman" w:hAnsi="Times New Roman" w:cs="Times New Roman"/>
          <w:sz w:val="28"/>
          <w:szCs w:val="28"/>
          <w:lang w:val="en-US"/>
        </w:rPr>
        <w:t xml:space="preserve">It should be added that among the Middle Eastern countries there are so-called </w:t>
      </w:r>
      <w:r w:rsidRPr="00723D6B">
        <w:rPr>
          <w:rFonts w:ascii="Times New Roman" w:hAnsi="Times New Roman" w:cs="Times New Roman"/>
          <w:sz w:val="28"/>
          <w:szCs w:val="28"/>
          <w:lang w:val="en-US"/>
        </w:rPr>
        <w:lastRenderedPageBreak/>
        <w:t>thresholds in the area of technology proliferation of weapons of mass destruction of the state.</w:t>
      </w:r>
      <w:r w:rsidRPr="00723D6B">
        <w:rPr>
          <w:lang w:val="en-US"/>
        </w:rPr>
        <w:t xml:space="preserve"> </w:t>
      </w:r>
      <w:r w:rsidRPr="00723D6B">
        <w:rPr>
          <w:rFonts w:ascii="Times New Roman" w:hAnsi="Times New Roman" w:cs="Times New Roman"/>
          <w:sz w:val="28"/>
          <w:szCs w:val="28"/>
          <w:lang w:val="en-US"/>
        </w:rPr>
        <w:t>Any armed conflict, accumulated hostility, external and internal threats - all this boosts the regional arms race, prompts the Middle Eastern countries to increase their weapons, to use modern military technologies.</w:t>
      </w:r>
      <w:r w:rsidR="00BD6A8C" w:rsidRPr="00723D6B">
        <w:rPr>
          <w:lang w:val="en-US"/>
        </w:rPr>
        <w:t xml:space="preserve"> </w:t>
      </w:r>
      <w:r w:rsidR="00BD6A8C" w:rsidRPr="00723D6B">
        <w:rPr>
          <w:rFonts w:ascii="Times New Roman" w:hAnsi="Times New Roman" w:cs="Times New Roman"/>
          <w:sz w:val="28"/>
          <w:szCs w:val="28"/>
          <w:lang w:val="en-US"/>
        </w:rPr>
        <w:t>A feature of the current political situation in the Middle East is the fact that the number of regional players here and in the neighborhood (and these are the leading international actors - the United States, the Russian Federation, the EU countries, the PRC) significantly exceeds their number in other regions of the world, and this again evidence of its importance and uniqueness in the global geopolitical scenario.</w:t>
      </w:r>
      <w:r w:rsidR="00BD6A8C" w:rsidRPr="00723D6B">
        <w:rPr>
          <w:lang w:val="en-US"/>
        </w:rPr>
        <w:t xml:space="preserve"> </w:t>
      </w:r>
      <w:r w:rsidR="00BD6A8C" w:rsidRPr="00723D6B">
        <w:rPr>
          <w:rFonts w:ascii="Times New Roman" w:hAnsi="Times New Roman" w:cs="Times New Roman"/>
          <w:sz w:val="28"/>
          <w:szCs w:val="28"/>
          <w:lang w:val="en-US"/>
        </w:rPr>
        <w:t>The events of recent years (for example, the experience of conducting a military operation in Iraq) have shown that the use of force, with their seeming effectiveness, is a dead end in resolving conflicts.</w:t>
      </w:r>
      <w:r w:rsidR="00BD6A8C" w:rsidRPr="00723D6B">
        <w:rPr>
          <w:lang w:val="en-US"/>
        </w:rPr>
        <w:t xml:space="preserve"> </w:t>
      </w:r>
      <w:r w:rsidR="00BD6A8C" w:rsidRPr="00723D6B">
        <w:rPr>
          <w:rFonts w:ascii="Times New Roman" w:hAnsi="Times New Roman" w:cs="Times New Roman"/>
          <w:sz w:val="28"/>
          <w:szCs w:val="28"/>
          <w:lang w:val="en-US"/>
        </w:rPr>
        <w:t>They, as a rule, lead only to aggravation and can become the ground for the emergence of new clashes, and also cause an unprecedented increase in terrorist activity.</w:t>
      </w:r>
      <w:r w:rsidR="00BD6A8C" w:rsidRPr="00723D6B">
        <w:rPr>
          <w:lang w:val="en-US"/>
        </w:rPr>
        <w:t xml:space="preserve"> </w:t>
      </w:r>
      <w:r w:rsidR="00BD6A8C" w:rsidRPr="00723D6B">
        <w:rPr>
          <w:rFonts w:ascii="Times New Roman" w:hAnsi="Times New Roman" w:cs="Times New Roman"/>
          <w:sz w:val="28"/>
          <w:szCs w:val="28"/>
          <w:lang w:val="en-US"/>
        </w:rPr>
        <w:t>At present, due to the protests that swept the Middle East and North Africa and led to a change in a number of Arab regimes that seemed to have the greatest degree of stability (Tunisia, Libya, Egypt, Yemen), and to a serious aggravation of the internal political situation (Syria, Bahrain, Jordan and others), there is an extremely explosive situation, characterized by a high level of dynamics and at the same time uncertainty.</w:t>
      </w:r>
      <w:r w:rsidR="00B05A86" w:rsidRPr="00723D6B">
        <w:rPr>
          <w:lang w:val="en-US"/>
        </w:rPr>
        <w:t xml:space="preserve"> </w:t>
      </w:r>
      <w:r w:rsidR="00B05A86" w:rsidRPr="00723D6B">
        <w:rPr>
          <w:rFonts w:ascii="Times New Roman" w:hAnsi="Times New Roman" w:cs="Times New Roman"/>
          <w:sz w:val="28"/>
          <w:szCs w:val="28"/>
          <w:lang w:val="en-US"/>
        </w:rPr>
        <w:t>Experts speak about the end of a certain epoch of development of the countries of the region, the beginning of which was initiated by the anti-colonial and anti-monarchist revolutions of the middle of the last century.</w:t>
      </w:r>
      <w:r w:rsidR="00B05A86" w:rsidRPr="00723D6B">
        <w:rPr>
          <w:lang w:val="en-US"/>
        </w:rPr>
        <w:t xml:space="preserve"> </w:t>
      </w:r>
      <w:r w:rsidR="00B05A86" w:rsidRPr="00723D6B">
        <w:rPr>
          <w:rFonts w:ascii="Times New Roman" w:hAnsi="Times New Roman" w:cs="Times New Roman"/>
          <w:sz w:val="28"/>
          <w:szCs w:val="28"/>
          <w:lang w:val="en-US"/>
        </w:rPr>
        <w:t>The young reformers who came to power (mostly people from the army) built a new model of socio-economic and political development, which worked for several decades but exhausted itself at the turn of the century.</w:t>
      </w:r>
      <w:r w:rsidR="00B05A86" w:rsidRPr="00723D6B">
        <w:rPr>
          <w:lang w:val="en-US"/>
        </w:rPr>
        <w:t xml:space="preserve"> </w:t>
      </w:r>
      <w:r w:rsidR="00B05A86" w:rsidRPr="00723D6B">
        <w:rPr>
          <w:rFonts w:ascii="Times New Roman" w:hAnsi="Times New Roman" w:cs="Times New Roman"/>
          <w:sz w:val="28"/>
          <w:szCs w:val="28"/>
          <w:lang w:val="en-US"/>
        </w:rPr>
        <w:t>At the same time, regional elites could not abandon the authoritarian rule schemesthat they had developed, catch new development trends and adequately assess the rapidly changing internal political situation.</w:t>
      </w:r>
      <w:r w:rsidR="00B05A86" w:rsidRPr="00723D6B">
        <w:rPr>
          <w:lang w:val="en-US"/>
        </w:rPr>
        <w:t xml:space="preserve"> </w:t>
      </w:r>
      <w:r w:rsidR="00B05A86" w:rsidRPr="00723D6B">
        <w:rPr>
          <w:rFonts w:ascii="Times New Roman" w:hAnsi="Times New Roman" w:cs="Times New Roman"/>
          <w:sz w:val="28"/>
          <w:szCs w:val="28"/>
          <w:lang w:val="en-US"/>
        </w:rPr>
        <w:t>The result is the bloodshed and death of thousands of people, refugee flows, destroyed cities and villages, new threats and challenges to national and regional stability and security, including threats to the sovereignty, unity and territorial integrity of a number of Arab countries, and countries that traditionally occupied leading positions in inter-arab affairs.</w:t>
      </w:r>
      <w:r w:rsidR="00000C22" w:rsidRPr="00000C22">
        <w:rPr>
          <w:rFonts w:ascii="Times New Roman" w:hAnsi="Times New Roman" w:cs="Times New Roman"/>
          <w:sz w:val="28"/>
          <w:szCs w:val="28"/>
          <w:lang w:val="en-US"/>
        </w:rPr>
        <w:t xml:space="preserve"> </w:t>
      </w:r>
      <w:r w:rsidR="00E421D4" w:rsidRPr="00723D6B">
        <w:rPr>
          <w:rFonts w:ascii="Times New Roman" w:hAnsi="Times New Roman" w:cs="Times New Roman"/>
          <w:color w:val="000000" w:themeColor="text1"/>
          <w:sz w:val="28"/>
          <w:szCs w:val="28"/>
          <w:lang w:val="en-US"/>
        </w:rPr>
        <w:t>The Arab Spring also revealed another serious problem, namely the absence of any real mechanisms in the region that could effectively help stabilize the domestic situation in the "revolutionary" countries and contribute to a civilized solution of pressing acute problems of a political, social, economic and ethno-confessional nature.</w:t>
      </w:r>
      <w:r w:rsidR="00E421D4" w:rsidRPr="00723D6B">
        <w:rPr>
          <w:lang w:val="en-US"/>
        </w:rPr>
        <w:t xml:space="preserve"> </w:t>
      </w:r>
      <w:r w:rsidR="00E421D4" w:rsidRPr="00723D6B">
        <w:rPr>
          <w:rFonts w:ascii="Times New Roman" w:hAnsi="Times New Roman" w:cs="Times New Roman"/>
          <w:color w:val="000000" w:themeColor="text1"/>
          <w:sz w:val="28"/>
          <w:szCs w:val="28"/>
          <w:lang w:val="en-US"/>
        </w:rPr>
        <w:t>In addition, we note that the mechanisms of military-political integration were not formed in the region, as indicated by the defeats of the Arabs in the confrontation with Israel, the Kuwaiti crisis of 1990-1991, and others.</w:t>
      </w:r>
      <w:r w:rsidR="00E421D4" w:rsidRPr="00723D6B">
        <w:rPr>
          <w:lang w:val="en-US"/>
        </w:rPr>
        <w:t xml:space="preserve"> </w:t>
      </w:r>
      <w:r w:rsidR="00E421D4" w:rsidRPr="00723D6B">
        <w:rPr>
          <w:rFonts w:ascii="Times New Roman" w:hAnsi="Times New Roman" w:cs="Times New Roman"/>
          <w:color w:val="000000" w:themeColor="text1"/>
          <w:sz w:val="28"/>
          <w:szCs w:val="28"/>
          <w:lang w:val="en-US"/>
        </w:rPr>
        <w:t>As noted by the famous Russian Arabist A.G. Baklanov, in the Middle East, there are no regional bodies at all (the Arab League does not fulfill this role), like European or Asian, which would deal with security issues.</w:t>
      </w:r>
      <w:r w:rsidR="00E421D4" w:rsidRPr="00723D6B">
        <w:rPr>
          <w:lang w:val="en-US"/>
        </w:rPr>
        <w:t xml:space="preserve"> </w:t>
      </w:r>
      <w:r w:rsidR="00E421D4" w:rsidRPr="00723D6B">
        <w:rPr>
          <w:rFonts w:ascii="Times New Roman" w:hAnsi="Times New Roman" w:cs="Times New Roman"/>
          <w:color w:val="000000" w:themeColor="text1"/>
          <w:sz w:val="28"/>
          <w:szCs w:val="28"/>
          <w:lang w:val="en-US"/>
        </w:rPr>
        <w:t>To compensate for their weakness and vulnerability, a number of Arab states, and among them the countries of the Persian Gulf, are going to conclude agreements in the military-political sphere with non-regional players (USA, Great Britain) or enter into official (Turkey-Israel) or non-official alliances (Syria-</w:t>
      </w:r>
      <w:proofErr w:type="gramStart"/>
      <w:r w:rsidR="00E421D4" w:rsidRPr="00723D6B">
        <w:rPr>
          <w:rFonts w:ascii="Times New Roman" w:hAnsi="Times New Roman" w:cs="Times New Roman"/>
          <w:color w:val="000000" w:themeColor="text1"/>
          <w:sz w:val="28"/>
          <w:szCs w:val="28"/>
          <w:lang w:val="en-US"/>
        </w:rPr>
        <w:t>Iran )</w:t>
      </w:r>
      <w:proofErr w:type="gramEnd"/>
      <w:r w:rsidR="00E421D4" w:rsidRPr="00723D6B">
        <w:rPr>
          <w:rFonts w:ascii="Times New Roman" w:hAnsi="Times New Roman" w:cs="Times New Roman"/>
          <w:color w:val="000000" w:themeColor="text1"/>
          <w:sz w:val="28"/>
          <w:szCs w:val="28"/>
          <w:lang w:val="en-US"/>
        </w:rPr>
        <w:t>.</w:t>
      </w:r>
      <w:r w:rsidR="00E421D4" w:rsidRPr="00723D6B">
        <w:rPr>
          <w:lang w:val="en-US"/>
        </w:rPr>
        <w:t xml:space="preserve"> </w:t>
      </w:r>
      <w:r w:rsidR="00E421D4" w:rsidRPr="00723D6B">
        <w:rPr>
          <w:rFonts w:ascii="Times New Roman" w:hAnsi="Times New Roman" w:cs="Times New Roman"/>
          <w:color w:val="000000" w:themeColor="text1"/>
          <w:sz w:val="28"/>
          <w:szCs w:val="28"/>
          <w:lang w:val="en-US"/>
        </w:rPr>
        <w:lastRenderedPageBreak/>
        <w:t>You can talk about a serious imbalance of the entire Middle Eastern political system and the formation of a fundamentally new balance of forces in the Middle East, which is perceived by many states as an increase in the threat to their security (security dilemma).</w:t>
      </w:r>
      <w:r w:rsidR="00533276" w:rsidRPr="00723D6B">
        <w:rPr>
          <w:lang w:val="en-US"/>
        </w:rPr>
        <w:t xml:space="preserve"> </w:t>
      </w:r>
      <w:r w:rsidR="00533276" w:rsidRPr="00723D6B">
        <w:rPr>
          <w:rFonts w:ascii="Times New Roman" w:hAnsi="Times New Roman" w:cs="Times New Roman"/>
          <w:color w:val="000000" w:themeColor="text1"/>
          <w:sz w:val="28"/>
          <w:szCs w:val="28"/>
          <w:lang w:val="en-US"/>
        </w:rPr>
        <w:t>This found expression in the polycentrism that strengthened here, in the emergence of new local centers of power, and in the rivalry for leadership, and, as a result, in the further delimitation of the Arab world.</w:t>
      </w:r>
      <w:r w:rsidR="00533276" w:rsidRPr="00723D6B">
        <w:rPr>
          <w:lang w:val="en-US"/>
        </w:rPr>
        <w:t xml:space="preserve"> </w:t>
      </w:r>
      <w:r w:rsidR="00533276" w:rsidRPr="00723D6B">
        <w:rPr>
          <w:rFonts w:ascii="Times New Roman" w:hAnsi="Times New Roman" w:cs="Times New Roman"/>
          <w:color w:val="000000" w:themeColor="text1"/>
          <w:sz w:val="28"/>
          <w:szCs w:val="28"/>
          <w:lang w:val="en-US"/>
        </w:rPr>
        <w:t>The ongoing rivalry between Tehran, Riyadh and Ankara for dominant positions in the Near and Middle East has led to a significant increase in conflict potential in the region, for which intricate political maneuvers, changes of guidelines and allies, bizarre alliances and their sudden splits are everyday political realities.</w:t>
      </w:r>
      <w:r w:rsidR="00533276" w:rsidRPr="00723D6B">
        <w:rPr>
          <w:lang w:val="en-US"/>
        </w:rPr>
        <w:t xml:space="preserve"> </w:t>
      </w:r>
      <w:r w:rsidR="00533276" w:rsidRPr="00723D6B">
        <w:rPr>
          <w:rFonts w:ascii="Times New Roman" w:hAnsi="Times New Roman" w:cs="Times New Roman"/>
          <w:color w:val="000000" w:themeColor="text1"/>
          <w:sz w:val="28"/>
          <w:szCs w:val="28"/>
          <w:lang w:val="en-US"/>
        </w:rPr>
        <w:t>Thus, large-scale protest movements that opened up a strip of internal political turbulence and social crises threatening to escalate into civil conflict, the internationalization of virtually any conflict arising in the region, the unceasing growth of military spending, fueling all new turns of the arms race, activating Islamist movements, including fundamentalist , the intervention of extra-regional forces, primarily the United States and other NATO countries, capable of both accelerating the emerging changes and creating new ones inter-arabic and international conflicts - all these factors indicate the chronic instability in the region and in individual countries, unpredictable, and at times unexpected turn of events, the absence of guarantees for the maintenance of peace and stability here.</w:t>
      </w:r>
    </w:p>
    <w:p w:rsidR="00316DDE" w:rsidRPr="00E421D4" w:rsidRDefault="00316DDE" w:rsidP="00F12DC8">
      <w:pPr>
        <w:spacing w:after="0" w:line="240" w:lineRule="auto"/>
        <w:jc w:val="both"/>
        <w:rPr>
          <w:rFonts w:ascii="Times New Roman" w:hAnsi="Times New Roman" w:cs="Times New Roman"/>
          <w:sz w:val="28"/>
          <w:szCs w:val="28"/>
          <w:shd w:val="clear" w:color="auto" w:fill="FFFFFF"/>
          <w:lang w:val="en-US"/>
        </w:rPr>
      </w:pPr>
    </w:p>
    <w:p w:rsidR="005A56D5" w:rsidRPr="005A56D5" w:rsidRDefault="005A56D5" w:rsidP="005A56D5">
      <w:pPr>
        <w:pStyle w:val="a6"/>
        <w:shd w:val="clear" w:color="auto" w:fill="FFFFFF"/>
        <w:spacing w:after="0"/>
        <w:jc w:val="both"/>
        <w:textAlignment w:val="baseline"/>
        <w:rPr>
          <w:b/>
          <w:sz w:val="28"/>
          <w:szCs w:val="28"/>
          <w:lang w:val="en-US"/>
        </w:rPr>
      </w:pPr>
      <w:proofErr w:type="gramStart"/>
      <w:r w:rsidRPr="005A56D5">
        <w:rPr>
          <w:b/>
          <w:sz w:val="28"/>
          <w:szCs w:val="28"/>
          <w:lang w:val="en-US"/>
        </w:rPr>
        <w:t>TOPIC 3.</w:t>
      </w:r>
      <w:proofErr w:type="gramEnd"/>
      <w:r w:rsidRPr="005A56D5">
        <w:rPr>
          <w:b/>
          <w:sz w:val="28"/>
          <w:szCs w:val="28"/>
          <w:lang w:val="en-US"/>
        </w:rPr>
        <w:t xml:space="preserve"> </w:t>
      </w:r>
      <w:proofErr w:type="gramStart"/>
      <w:r w:rsidRPr="005A56D5">
        <w:rPr>
          <w:b/>
          <w:sz w:val="28"/>
          <w:szCs w:val="28"/>
          <w:lang w:val="en-US"/>
        </w:rPr>
        <w:t>Globalization as a key trend of world development.</w:t>
      </w:r>
      <w:proofErr w:type="gramEnd"/>
      <w:r w:rsidRPr="005A56D5">
        <w:rPr>
          <w:b/>
          <w:sz w:val="28"/>
          <w:szCs w:val="28"/>
          <w:lang w:val="en-US"/>
        </w:rPr>
        <w:t xml:space="preserve"> </w:t>
      </w:r>
    </w:p>
    <w:p w:rsidR="005A56D5" w:rsidRPr="005A56D5" w:rsidRDefault="005A56D5" w:rsidP="005A56D5">
      <w:pPr>
        <w:pStyle w:val="a6"/>
        <w:shd w:val="clear" w:color="auto" w:fill="FFFFFF"/>
        <w:spacing w:before="0" w:beforeAutospacing="0" w:after="0" w:afterAutospacing="0"/>
        <w:jc w:val="both"/>
        <w:textAlignment w:val="baseline"/>
        <w:rPr>
          <w:sz w:val="28"/>
          <w:szCs w:val="28"/>
          <w:lang w:val="en-US"/>
        </w:rPr>
      </w:pPr>
      <w:proofErr w:type="gramStart"/>
      <w:r w:rsidRPr="005A56D5">
        <w:rPr>
          <w:sz w:val="28"/>
          <w:szCs w:val="28"/>
          <w:lang w:val="en-US"/>
        </w:rPr>
        <w:t>1.The</w:t>
      </w:r>
      <w:proofErr w:type="gramEnd"/>
      <w:r w:rsidRPr="005A56D5">
        <w:rPr>
          <w:sz w:val="28"/>
          <w:szCs w:val="28"/>
          <w:lang w:val="en-US"/>
        </w:rPr>
        <w:t xml:space="preserve"> concept and phenomenon of globalization.</w:t>
      </w:r>
    </w:p>
    <w:p w:rsidR="005A56D5" w:rsidRPr="005A56D5" w:rsidRDefault="005A56D5" w:rsidP="005A56D5">
      <w:pPr>
        <w:pStyle w:val="a6"/>
        <w:shd w:val="clear" w:color="auto" w:fill="FFFFFF"/>
        <w:spacing w:before="0" w:beforeAutospacing="0" w:after="0" w:afterAutospacing="0"/>
        <w:jc w:val="both"/>
        <w:textAlignment w:val="baseline"/>
        <w:rPr>
          <w:sz w:val="28"/>
          <w:szCs w:val="28"/>
          <w:lang w:val="en-US"/>
        </w:rPr>
      </w:pPr>
      <w:r w:rsidRPr="005A56D5">
        <w:rPr>
          <w:sz w:val="28"/>
          <w:szCs w:val="28"/>
          <w:lang w:val="en-US"/>
        </w:rPr>
        <w:t>2. Stages of globalization</w:t>
      </w:r>
    </w:p>
    <w:p w:rsidR="005A56D5" w:rsidRPr="005A56D5" w:rsidRDefault="005A56D5" w:rsidP="005A56D5">
      <w:pPr>
        <w:pStyle w:val="a6"/>
        <w:shd w:val="clear" w:color="auto" w:fill="FFFFFF"/>
        <w:spacing w:before="0" w:beforeAutospacing="0" w:after="0" w:afterAutospacing="0"/>
        <w:jc w:val="both"/>
        <w:textAlignment w:val="baseline"/>
        <w:rPr>
          <w:sz w:val="28"/>
          <w:szCs w:val="28"/>
          <w:lang w:val="en-US"/>
        </w:rPr>
      </w:pPr>
      <w:proofErr w:type="gramStart"/>
      <w:r w:rsidRPr="005A56D5">
        <w:rPr>
          <w:sz w:val="28"/>
          <w:szCs w:val="28"/>
          <w:lang w:val="en-US"/>
        </w:rPr>
        <w:t>3.The</w:t>
      </w:r>
      <w:proofErr w:type="gramEnd"/>
      <w:r w:rsidRPr="005A56D5">
        <w:rPr>
          <w:sz w:val="28"/>
          <w:szCs w:val="28"/>
          <w:lang w:val="en-US"/>
        </w:rPr>
        <w:t xml:space="preserve"> impact of globalization on political life in society. </w:t>
      </w:r>
      <w:proofErr w:type="gramStart"/>
      <w:r w:rsidRPr="005A56D5">
        <w:rPr>
          <w:sz w:val="28"/>
          <w:szCs w:val="28"/>
          <w:lang w:val="en-US"/>
        </w:rPr>
        <w:t>Globalization and democracy.</w:t>
      </w:r>
      <w:proofErr w:type="gramEnd"/>
      <w:r w:rsidRPr="005A56D5">
        <w:rPr>
          <w:sz w:val="28"/>
          <w:szCs w:val="28"/>
          <w:lang w:val="en-US"/>
        </w:rPr>
        <w:t xml:space="preserve"> </w:t>
      </w:r>
      <w:proofErr w:type="gramStart"/>
      <w:r w:rsidRPr="005A56D5">
        <w:rPr>
          <w:sz w:val="28"/>
          <w:szCs w:val="28"/>
          <w:lang w:val="en-US"/>
        </w:rPr>
        <w:t>Environmental consequences of globalization.</w:t>
      </w:r>
      <w:proofErr w:type="gramEnd"/>
      <w:r w:rsidRPr="005A56D5">
        <w:rPr>
          <w:sz w:val="28"/>
          <w:szCs w:val="28"/>
          <w:lang w:val="en-US"/>
        </w:rPr>
        <w:t xml:space="preserve"> </w:t>
      </w:r>
    </w:p>
    <w:p w:rsidR="005A56D5" w:rsidRPr="005A56D5" w:rsidRDefault="005A56D5" w:rsidP="005A56D5">
      <w:pPr>
        <w:pStyle w:val="a6"/>
        <w:shd w:val="clear" w:color="auto" w:fill="FFFFFF"/>
        <w:spacing w:before="0" w:beforeAutospacing="0" w:after="0" w:afterAutospacing="0"/>
        <w:jc w:val="both"/>
        <w:textAlignment w:val="baseline"/>
        <w:rPr>
          <w:sz w:val="28"/>
          <w:szCs w:val="28"/>
          <w:lang w:val="en-US"/>
        </w:rPr>
      </w:pPr>
      <w:proofErr w:type="gramStart"/>
      <w:r w:rsidRPr="005A56D5">
        <w:rPr>
          <w:sz w:val="28"/>
          <w:szCs w:val="28"/>
          <w:lang w:val="en-US"/>
        </w:rPr>
        <w:t>4.The</w:t>
      </w:r>
      <w:proofErr w:type="gramEnd"/>
      <w:r w:rsidRPr="005A56D5">
        <w:rPr>
          <w:sz w:val="28"/>
          <w:szCs w:val="28"/>
          <w:lang w:val="en-US"/>
        </w:rPr>
        <w:t xml:space="preserve"> main global problems of our time, their essence and solutions. </w:t>
      </w:r>
      <w:proofErr w:type="gramStart"/>
      <w:r w:rsidRPr="005A56D5">
        <w:rPr>
          <w:sz w:val="28"/>
          <w:szCs w:val="28"/>
          <w:lang w:val="en-US"/>
        </w:rPr>
        <w:t>The role of Kazakhstan in solving global problems.</w:t>
      </w:r>
      <w:proofErr w:type="gramEnd"/>
      <w:r w:rsidRPr="005A56D5">
        <w:rPr>
          <w:sz w:val="28"/>
          <w:szCs w:val="28"/>
          <w:lang w:val="en-US"/>
        </w:rPr>
        <w:t xml:space="preserve"> </w:t>
      </w:r>
    </w:p>
    <w:p w:rsidR="005A56D5" w:rsidRPr="005A56D5" w:rsidRDefault="005A56D5" w:rsidP="005A56D5">
      <w:pPr>
        <w:pStyle w:val="a6"/>
        <w:shd w:val="clear" w:color="auto" w:fill="FFFFFF"/>
        <w:spacing w:after="0"/>
        <w:jc w:val="both"/>
        <w:textAlignment w:val="baseline"/>
        <w:rPr>
          <w:sz w:val="28"/>
          <w:szCs w:val="28"/>
          <w:lang w:val="en-US"/>
        </w:rPr>
      </w:pPr>
      <w:r w:rsidRPr="005A56D5">
        <w:rPr>
          <w:sz w:val="28"/>
          <w:szCs w:val="28"/>
          <w:lang w:val="en-US"/>
        </w:rPr>
        <w:t xml:space="preserve"> </w:t>
      </w:r>
      <w:proofErr w:type="gramStart"/>
      <w:r w:rsidRPr="005A56D5">
        <w:rPr>
          <w:sz w:val="28"/>
          <w:szCs w:val="28"/>
          <w:lang w:val="en-US"/>
        </w:rPr>
        <w:t>1.The</w:t>
      </w:r>
      <w:proofErr w:type="gramEnd"/>
      <w:r w:rsidRPr="005A56D5">
        <w:rPr>
          <w:sz w:val="28"/>
          <w:szCs w:val="28"/>
          <w:lang w:val="en-US"/>
        </w:rPr>
        <w:t xml:space="preserve"> emergence of the phenomenon of globalization, understood as the process of becoming a single interdependent world, is now little disputed and questioned. It is perceived, interpreted and evaluated differently, up to mutually exclusive characteristics and conclusions. Many researchers note the uncertainty, vagueness of the term "globalization", but they can not abandon it, neglect it in the discourse about the present and the future of human civilization. In this regard, a significant contribution was made by R. Robertson, I. Wallerstein, E. Giddens, M. Castells, W. Beck, A. Utkina and other researchers who devoted special works to the phenomenon of globalization. In the literature on globalization, a broad and narrow interpretation of this concept can be easily seen: from the designation of a special stage of the world-historical process to the name of specific phenomena and trends. Talk about "global challenges", "global economy" or "global security", called signs-trends, such as the erosion of national barriers in the economy or the sovereignty of States, identified with the information or technological revolutions. </w:t>
      </w:r>
      <w:r w:rsidRPr="005A56D5">
        <w:rPr>
          <w:sz w:val="28"/>
          <w:szCs w:val="28"/>
          <w:lang w:val="en-US"/>
        </w:rPr>
        <w:lastRenderedPageBreak/>
        <w:t>For example, globalization is understood as "a social process that reduces the dependence of social and cultural development on the geographical factor, and this is increasingly recognized by people" (M. waters); according to the International monetary Fund, it is "the intensive integration of both markets for goods and services and capital". Most authors interpret and apply the concept of globalization in the meaning close to the etymology of the word "global", i.e. as something taken as a whole, universal. Global refers to the phenomena, factors, trends and processes that have become universal, universal for the world community as a whole, affect the interests and Express the needs of all peoples and citizens, countries and cultures, and so they are perceived and evaluated. This is the increasing uniformity of goods supplied to the world market and are in demand, standardization of skills and techniques in the field of professional activity (in production, science, technology), and the spread and establishment of behavioral stereotypes and manners of communication of people who are not related to their national and cultural affiliation. The universal recognition and popularity of the term "world standard" is clearly inspired and rooted in people's minds by the process of globalization, and not by some purely internal, local causes and factors. People of different beliefs, beliefs and habits, without objecting or agreeing with each other, just take for granted and for granted some common forms and norms of communication and behavior, clothing and etiquette, household amenities and entertainment. Remaining in many ways different, they in something vital become similar to each other, without experiencing awkwardness and unfreedom.</w:t>
      </w:r>
    </w:p>
    <w:p w:rsidR="005A56D5" w:rsidRPr="005A56D5" w:rsidRDefault="005A56D5" w:rsidP="005A56D5">
      <w:pPr>
        <w:pStyle w:val="a6"/>
        <w:shd w:val="clear" w:color="auto" w:fill="FFFFFF"/>
        <w:spacing w:after="0"/>
        <w:jc w:val="both"/>
        <w:textAlignment w:val="baseline"/>
        <w:rPr>
          <w:sz w:val="28"/>
          <w:szCs w:val="28"/>
          <w:lang w:val="en-US"/>
        </w:rPr>
      </w:pPr>
      <w:r w:rsidRPr="005A56D5">
        <w:rPr>
          <w:sz w:val="28"/>
          <w:szCs w:val="28"/>
          <w:lang w:val="en-US"/>
        </w:rPr>
        <w:t xml:space="preserve">As a symbol of the universal, globalization, however, in its humanistic sense and interpretation, has nothing to do with unification, standardization and depersonalization. Globalization is something that is peculiar and belongs to all, without requiring anyone to give up their individuality and originality. On the other hand, the all-global ceases to be only local, private and Autonomous and becomes a common property. How and why is this possible? The answer to this question allows us to reveal and understand the essence of globalization as a process capable of humanizing the world and the entire system of human relations. The essence of globalization is revealed in phenomena and processes of a deeper level than it appears in the phenomenological section. The starting point is the realization and recognition of an objective fact: questions and problems have arisen in the world that no country and people can solve autonomously, in isolation and without regard to each other. Thanks to the development of information technologies that overcome any organizational restrictions and political control, there has been such a consolidation, compression of the world space and time that the usual ways and mechanisms of interaction and cooperation of countries and peoples no longer work, do not give the expected result and effect. Rigidly fixing the increasing dependence of countries, peoples and cultures on each other, globalization connects it with reciprocity, thereby denoting the Rubicon in the natural and historical process of development of human civilization. States and communities, while continuing to solve their current Affairs and problems, suddenly found themselves faced with the need to jointly and jointly seek and find </w:t>
      </w:r>
      <w:r w:rsidRPr="005A56D5">
        <w:rPr>
          <w:sz w:val="28"/>
          <w:szCs w:val="28"/>
          <w:lang w:val="en-US"/>
        </w:rPr>
        <w:lastRenderedPageBreak/>
        <w:t>answers to the challenges of the time, which gave rise not to globalization, but it is she who will take on this historic mission. It is important not only to recognize interdependence as a trend and a need of a globalizing society, but to make it a principle, a law of coexistence and human solidarity.</w:t>
      </w:r>
    </w:p>
    <w:p w:rsidR="00723D6B" w:rsidRPr="005A56D5" w:rsidRDefault="005A56D5" w:rsidP="005A56D5">
      <w:pPr>
        <w:pStyle w:val="a6"/>
        <w:shd w:val="clear" w:color="auto" w:fill="FFFFFF"/>
        <w:spacing w:before="0" w:beforeAutospacing="0" w:after="0" w:afterAutospacing="0"/>
        <w:jc w:val="both"/>
        <w:textAlignment w:val="baseline"/>
        <w:rPr>
          <w:sz w:val="28"/>
          <w:szCs w:val="28"/>
          <w:highlight w:val="yellow"/>
          <w:lang w:val="en-US"/>
        </w:rPr>
      </w:pPr>
      <w:r w:rsidRPr="005A56D5">
        <w:rPr>
          <w:sz w:val="28"/>
          <w:szCs w:val="28"/>
          <w:lang w:val="en-US"/>
        </w:rPr>
        <w:t xml:space="preserve">In the conceptual socio-philosophical plan, according to V. I. Tolstykh, it is necessary to give preference to the idea of unity of the world, considering it as a deep and constitutional principle of construction and life order of the future global society. Russian scientist comes from the fact that we all - Christians and Muslims, Jews and Buddhists, people of different races and cultures - live in a single space of the planet Earth, which is our common home. We live in different calendars, as if in different time coordinates and dimensions, each counting "his" time, and at the same time, are in the same time, called modernity. Globalization will be as good and accepted by the world community of peoples, cultures and civilizations as it will be able to accumulate the great need of man and humanity to survive and survive in the daily struggle for existence and a life worthy of being called human. Apparently, the time has come when this need, which arose together with the formation of the human race, becomes a conscious necessity and gets a real chance to turn into a leading and dominant trend of world-historical development. In contrast to the common idea of the inevitability of the clash of civilizations, V. I. Tolstykh proceeds from the fact that the existing diversity of cultures and civilizations is a historically established way of coexistence, cohabitation of people, peoples, Nations and countries with nature and with each other. The emphasis is on unity, or rather unity in diversity. This approach and view seems to be the most fruitful for understanding the phenomenon of globalization. Learning to live by giving life to others - this is the main idea of globalization (in its humanistic interpretation). Insisting on the priority of unity, of course, we must not forget the diversity of the world, which is the least valuable. The unity and integrity of human existence outside and without its diversity is a barrack world consisting of "metropolis" and "reservations". Created in the image and likeness of some standard, supposedly the only and most progressive, the principles and norms of life which are mechanically assimilated by others, such a world, of course, does not need pluralism of cultures and lifestyles. Diversity stands out and looks like a barrier to the universalization of the world. </w:t>
      </w:r>
      <w:proofErr w:type="gramStart"/>
      <w:r w:rsidRPr="005A56D5">
        <w:rPr>
          <w:sz w:val="28"/>
          <w:szCs w:val="28"/>
          <w:lang w:val="en-US"/>
        </w:rPr>
        <w:t>The globalists and hegemonists just counting on the erosion, the disappearance of cultural identities and particularities of lifestyles, mentalities of peoples and ethnic groups, to subject them to one single model of a civilized being.</w:t>
      </w:r>
      <w:proofErr w:type="gramEnd"/>
      <w:r w:rsidRPr="005A56D5">
        <w:rPr>
          <w:sz w:val="28"/>
          <w:szCs w:val="28"/>
          <w:lang w:val="en-US"/>
        </w:rPr>
        <w:t xml:space="preserve"> Therefore, one can understand the caution of those researchers who refer the thesis of the unity and integrity of the world mainly to the spheres of ecology and economy. In the areas of politics, and especially culture, they apply it less categorically, with a number of serious reservations and clarifications. While globalization is also evident in these areas, diversity and differences are the principle and law of their full existence and development.</w:t>
      </w:r>
    </w:p>
    <w:p w:rsidR="005A56D5" w:rsidRPr="005A56D5" w:rsidRDefault="005A56D5" w:rsidP="00DC2D47">
      <w:pPr>
        <w:pStyle w:val="11"/>
        <w:tabs>
          <w:tab w:val="left" w:pos="851"/>
        </w:tabs>
        <w:spacing w:after="0" w:line="240" w:lineRule="auto"/>
        <w:ind w:left="0"/>
        <w:jc w:val="both"/>
        <w:rPr>
          <w:rFonts w:ascii="Times New Roman" w:hAnsi="Times New Roman"/>
          <w:b/>
          <w:sz w:val="28"/>
          <w:szCs w:val="28"/>
          <w:lang w:val="en-US"/>
        </w:rPr>
      </w:pPr>
    </w:p>
    <w:p w:rsidR="00B64EE3" w:rsidRPr="00723D6B" w:rsidRDefault="00723D6B" w:rsidP="00DC2D47">
      <w:pPr>
        <w:pStyle w:val="11"/>
        <w:tabs>
          <w:tab w:val="left" w:pos="851"/>
        </w:tabs>
        <w:spacing w:after="0" w:line="240" w:lineRule="auto"/>
        <w:ind w:left="0"/>
        <w:jc w:val="both"/>
        <w:rPr>
          <w:rFonts w:ascii="Times New Roman" w:hAnsi="Times New Roman"/>
          <w:b/>
          <w:sz w:val="28"/>
          <w:szCs w:val="28"/>
          <w:lang w:val="en-US"/>
        </w:rPr>
      </w:pPr>
      <w:proofErr w:type="gramStart"/>
      <w:r w:rsidRPr="00723D6B">
        <w:rPr>
          <w:rFonts w:ascii="Times New Roman" w:hAnsi="Times New Roman"/>
          <w:b/>
          <w:sz w:val="28"/>
          <w:szCs w:val="28"/>
          <w:lang w:val="en-US"/>
        </w:rPr>
        <w:t>TOPIC  4</w:t>
      </w:r>
      <w:proofErr w:type="gramEnd"/>
      <w:r w:rsidRPr="00723D6B">
        <w:rPr>
          <w:rFonts w:ascii="Times New Roman" w:hAnsi="Times New Roman"/>
          <w:b/>
          <w:sz w:val="28"/>
          <w:szCs w:val="28"/>
          <w:lang w:val="en-US"/>
        </w:rPr>
        <w:t>.</w:t>
      </w:r>
      <w:r w:rsidRPr="001C1889">
        <w:rPr>
          <w:rFonts w:ascii="Times New Roman" w:hAnsi="Times New Roman"/>
          <w:b/>
          <w:sz w:val="28"/>
          <w:szCs w:val="28"/>
          <w:lang w:val="en-US"/>
        </w:rPr>
        <w:t xml:space="preserve"> </w:t>
      </w:r>
      <w:r w:rsidRPr="00723D6B">
        <w:rPr>
          <w:rFonts w:ascii="Times New Roman" w:hAnsi="Times New Roman"/>
          <w:b/>
          <w:sz w:val="28"/>
          <w:szCs w:val="28"/>
          <w:lang w:val="en-US"/>
        </w:rPr>
        <w:t>POLITICAL SYSTEMS OF MODERNITY</w:t>
      </w:r>
    </w:p>
    <w:p w:rsidR="00B64EE3" w:rsidRPr="00723D6B" w:rsidRDefault="00B64EE3" w:rsidP="00B64EE3">
      <w:pPr>
        <w:pStyle w:val="11"/>
        <w:tabs>
          <w:tab w:val="left" w:pos="851"/>
        </w:tabs>
        <w:spacing w:after="0" w:line="240" w:lineRule="auto"/>
        <w:ind w:left="0"/>
        <w:rPr>
          <w:rFonts w:ascii="Times New Roman" w:hAnsi="Times New Roman"/>
          <w:sz w:val="28"/>
          <w:szCs w:val="28"/>
          <w:lang w:val="en-US"/>
        </w:rPr>
      </w:pPr>
      <w:r w:rsidRPr="00723D6B">
        <w:rPr>
          <w:rFonts w:ascii="Times New Roman" w:hAnsi="Times New Roman"/>
          <w:sz w:val="28"/>
          <w:szCs w:val="28"/>
          <w:lang w:val="en-US"/>
        </w:rPr>
        <w:lastRenderedPageBreak/>
        <w:t xml:space="preserve">1. Typology of modern political systems. </w:t>
      </w:r>
      <w:proofErr w:type="gramStart"/>
      <w:r w:rsidRPr="00723D6B">
        <w:rPr>
          <w:rFonts w:ascii="Times New Roman" w:hAnsi="Times New Roman"/>
          <w:sz w:val="28"/>
          <w:szCs w:val="28"/>
          <w:lang w:val="en-US"/>
        </w:rPr>
        <w:t>The value system and the political system.</w:t>
      </w:r>
      <w:proofErr w:type="gramEnd"/>
    </w:p>
    <w:p w:rsidR="00B64EE3" w:rsidRPr="001C1889" w:rsidRDefault="00B64EE3" w:rsidP="00B64EE3">
      <w:pPr>
        <w:pStyle w:val="11"/>
        <w:tabs>
          <w:tab w:val="left" w:pos="851"/>
        </w:tabs>
        <w:spacing w:after="0" w:line="240" w:lineRule="auto"/>
        <w:ind w:left="0"/>
        <w:rPr>
          <w:rFonts w:ascii="Times New Roman" w:hAnsi="Times New Roman"/>
          <w:sz w:val="28"/>
          <w:szCs w:val="28"/>
          <w:lang w:val="en-US"/>
        </w:rPr>
      </w:pPr>
      <w:proofErr w:type="gramStart"/>
      <w:r w:rsidRPr="00723D6B">
        <w:rPr>
          <w:rFonts w:ascii="Times New Roman" w:hAnsi="Times New Roman"/>
          <w:sz w:val="28"/>
          <w:szCs w:val="28"/>
          <w:lang w:val="en-US"/>
        </w:rPr>
        <w:t>2.Political</w:t>
      </w:r>
      <w:proofErr w:type="gramEnd"/>
      <w:r w:rsidRPr="00723D6B">
        <w:rPr>
          <w:rFonts w:ascii="Times New Roman" w:hAnsi="Times New Roman"/>
          <w:sz w:val="28"/>
          <w:szCs w:val="28"/>
          <w:lang w:val="en-US"/>
        </w:rPr>
        <w:t xml:space="preserve"> regime and political system. </w:t>
      </w:r>
      <w:proofErr w:type="gramStart"/>
      <w:r w:rsidRPr="00723D6B">
        <w:rPr>
          <w:rFonts w:ascii="Times New Roman" w:hAnsi="Times New Roman"/>
          <w:sz w:val="28"/>
          <w:szCs w:val="28"/>
          <w:lang w:val="en-US"/>
        </w:rPr>
        <w:t>Democracy, authoritarianism and totalitarianism.</w:t>
      </w:r>
      <w:proofErr w:type="gramEnd"/>
      <w:r w:rsidRPr="00723D6B">
        <w:rPr>
          <w:rFonts w:ascii="Times New Roman" w:hAnsi="Times New Roman"/>
          <w:sz w:val="28"/>
          <w:szCs w:val="28"/>
          <w:lang w:val="en-US"/>
        </w:rPr>
        <w:t xml:space="preserve"> </w:t>
      </w:r>
      <w:proofErr w:type="gramStart"/>
      <w:r w:rsidRPr="00723D6B">
        <w:rPr>
          <w:rFonts w:ascii="Times New Roman" w:hAnsi="Times New Roman"/>
          <w:sz w:val="28"/>
          <w:szCs w:val="28"/>
          <w:lang w:val="en-US"/>
        </w:rPr>
        <w:t>The concept of modernization.</w:t>
      </w:r>
      <w:proofErr w:type="gramEnd"/>
      <w:r w:rsidRPr="00723D6B">
        <w:rPr>
          <w:rFonts w:ascii="Times New Roman" w:hAnsi="Times New Roman"/>
          <w:sz w:val="28"/>
          <w:szCs w:val="28"/>
          <w:lang w:val="en-US"/>
        </w:rPr>
        <w:t xml:space="preserve"> </w:t>
      </w:r>
      <w:proofErr w:type="gramStart"/>
      <w:r w:rsidRPr="001C1889">
        <w:rPr>
          <w:rFonts w:ascii="Times New Roman" w:hAnsi="Times New Roman"/>
          <w:sz w:val="28"/>
          <w:szCs w:val="28"/>
          <w:lang w:val="en-US"/>
        </w:rPr>
        <w:t>Theories of political development and modernization.</w:t>
      </w:r>
      <w:proofErr w:type="gramEnd"/>
    </w:p>
    <w:p w:rsidR="00B64EE3" w:rsidRPr="00723D6B" w:rsidRDefault="00B64EE3" w:rsidP="00014716">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1. In the life of any society, various political phenomena are inseparably interconnected and constitute a certain integrity, which in political science is usually defined by the term “political system of society”.</w:t>
      </w:r>
      <w:r w:rsidR="001A7EBC" w:rsidRPr="00723D6B">
        <w:rPr>
          <w:lang w:val="en-US"/>
        </w:rPr>
        <w:t xml:space="preserve"> </w:t>
      </w:r>
      <w:r w:rsidR="001A7EBC" w:rsidRPr="00723D6B">
        <w:rPr>
          <w:rFonts w:ascii="Times New Roman" w:hAnsi="Times New Roman" w:cs="Times New Roman"/>
          <w:sz w:val="28"/>
          <w:szCs w:val="28"/>
          <w:lang w:val="en-US"/>
        </w:rPr>
        <w:t>The concept of "political system of society" is one of the main ones in political science, because through this system coordination of activities of various political subjects is provided, a mechanism for resolving social conflicts and contradictions is reached, a consensus of various social forces is reached, decisions that have an imperious nature are made.</w:t>
      </w:r>
      <w:r w:rsidR="001A7EBC" w:rsidRPr="00723D6B">
        <w:rPr>
          <w:lang w:val="en-US"/>
        </w:rPr>
        <w:t xml:space="preserve"> </w:t>
      </w:r>
      <w:r w:rsidR="001A7EBC" w:rsidRPr="00723D6B">
        <w:rPr>
          <w:rFonts w:ascii="Times New Roman" w:hAnsi="Times New Roman" w:cs="Times New Roman"/>
          <w:sz w:val="28"/>
          <w:szCs w:val="28"/>
          <w:lang w:val="en-US"/>
        </w:rPr>
        <w:t>Because of its role, the study of the political system of society is necessary for a correct understanding of its political life.</w:t>
      </w:r>
      <w:r w:rsidR="00371F30" w:rsidRPr="00723D6B">
        <w:rPr>
          <w:lang w:val="en-US"/>
        </w:rPr>
        <w:t xml:space="preserve"> </w:t>
      </w:r>
      <w:r w:rsidR="00371F30" w:rsidRPr="00723D6B">
        <w:rPr>
          <w:rFonts w:ascii="Times New Roman" w:hAnsi="Times New Roman" w:cs="Times New Roman"/>
          <w:sz w:val="28"/>
          <w:szCs w:val="28"/>
          <w:lang w:val="en-US"/>
        </w:rPr>
        <w:t>The concept of "political system" appeared in the XX century in connection with the use of the concept of "social system" taken from cybernetics.</w:t>
      </w:r>
      <w:r w:rsidR="00371F30" w:rsidRPr="00723D6B">
        <w:rPr>
          <w:lang w:val="en-US"/>
        </w:rPr>
        <w:t xml:space="preserve"> </w:t>
      </w:r>
      <w:r w:rsidR="00371F30" w:rsidRPr="00723D6B">
        <w:rPr>
          <w:rFonts w:ascii="Times New Roman" w:hAnsi="Times New Roman" w:cs="Times New Roman"/>
          <w:sz w:val="28"/>
          <w:szCs w:val="28"/>
          <w:lang w:val="en-US"/>
        </w:rPr>
        <w:t>The father of the “systems approach” is T. Pearson.</w:t>
      </w:r>
    </w:p>
    <w:p w:rsidR="00371F30" w:rsidRPr="00371F30" w:rsidRDefault="00371F30" w:rsidP="00014716">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In science use the developed models of D. Easton and G. Almond Applied to political systems.</w:t>
      </w:r>
      <w:r w:rsidR="00992A28" w:rsidRPr="00723D6B">
        <w:rPr>
          <w:lang w:val="en-US"/>
        </w:rPr>
        <w:t xml:space="preserve"> </w:t>
      </w:r>
      <w:r w:rsidR="00992A28" w:rsidRPr="00723D6B">
        <w:rPr>
          <w:rFonts w:ascii="Times New Roman" w:hAnsi="Times New Roman" w:cs="Times New Roman"/>
          <w:sz w:val="28"/>
          <w:szCs w:val="28"/>
          <w:lang w:val="en-US"/>
        </w:rPr>
        <w:t>According to the ideas of these authors, the political system is a self-regulating and developing organism that reacts through input and output to incoming signals from the outside.</w:t>
      </w:r>
      <w:r w:rsidR="00992A28" w:rsidRPr="00723D6B">
        <w:rPr>
          <w:lang w:val="en-US"/>
        </w:rPr>
        <w:t xml:space="preserve"> </w:t>
      </w:r>
      <w:r w:rsidR="00992A28" w:rsidRPr="00723D6B">
        <w:rPr>
          <w:rFonts w:ascii="Times New Roman" w:hAnsi="Times New Roman" w:cs="Times New Roman"/>
          <w:sz w:val="28"/>
          <w:szCs w:val="28"/>
          <w:lang w:val="en-US"/>
        </w:rPr>
        <w:t>Signals at the entrance are decisions and political actions that have an impact on the environment.</w:t>
      </w:r>
      <w:r w:rsidR="00992A28" w:rsidRPr="00723D6B">
        <w:rPr>
          <w:lang w:val="en-US"/>
        </w:rPr>
        <w:t xml:space="preserve"> </w:t>
      </w:r>
      <w:r w:rsidR="00992A28" w:rsidRPr="00723D6B">
        <w:rPr>
          <w:rFonts w:ascii="Times New Roman" w:hAnsi="Times New Roman" w:cs="Times New Roman"/>
          <w:sz w:val="28"/>
          <w:szCs w:val="28"/>
          <w:lang w:val="en-US"/>
        </w:rPr>
        <w:t>The exit functions of the information consist in setting the rules (legislative activity) and in their application (executive activity of the government).</w:t>
      </w:r>
    </w:p>
    <w:p w:rsidR="009F5682" w:rsidRPr="00723D6B" w:rsidRDefault="009F5682" w:rsidP="00014716">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The political system is one of the systems of society, along with the social, economic and spiritual, which are determined by the characteristics of human activity.</w:t>
      </w:r>
      <w:r w:rsidRPr="00723D6B">
        <w:rPr>
          <w:lang w:val="en-US"/>
        </w:rPr>
        <w:t xml:space="preserve"> </w:t>
      </w:r>
      <w:r w:rsidRPr="00723D6B">
        <w:rPr>
          <w:rFonts w:ascii="Times New Roman" w:hAnsi="Times New Roman" w:cs="Times New Roman"/>
          <w:sz w:val="28"/>
          <w:szCs w:val="28"/>
          <w:lang w:val="en-US"/>
        </w:rPr>
        <w:t>The specificity of the political system lies in the fact that it concentrates and interprets all the most important social problems, develops programs for the functioning of society in accordance with the interests of certain classes and strata, nations and nationalities, and mobilizes efforts to solve social problems.</w:t>
      </w:r>
    </w:p>
    <w:p w:rsidR="009F5682" w:rsidRPr="00723D6B" w:rsidRDefault="009F5682" w:rsidP="00014716">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Specific features of the political system:</w:t>
      </w:r>
    </w:p>
    <w:p w:rsidR="009F5682" w:rsidRPr="00723D6B" w:rsidRDefault="009F5682" w:rsidP="00014716">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 xml:space="preserve">- </w:t>
      </w:r>
      <w:proofErr w:type="gramStart"/>
      <w:r w:rsidRPr="00723D6B">
        <w:rPr>
          <w:rFonts w:ascii="Times New Roman" w:hAnsi="Times New Roman" w:cs="Times New Roman"/>
          <w:sz w:val="28"/>
          <w:szCs w:val="28"/>
          <w:lang w:val="en-US"/>
        </w:rPr>
        <w:t>the</w:t>
      </w:r>
      <w:proofErr w:type="gramEnd"/>
      <w:r w:rsidRPr="00723D6B">
        <w:rPr>
          <w:rFonts w:ascii="Times New Roman" w:hAnsi="Times New Roman" w:cs="Times New Roman"/>
          <w:sz w:val="28"/>
          <w:szCs w:val="28"/>
          <w:lang w:val="en-US"/>
        </w:rPr>
        <w:t xml:space="preserve"> formation and improvement within its framework of the mechanism of political power, through which the sovereignty of the people is exercised;</w:t>
      </w:r>
    </w:p>
    <w:p w:rsidR="009F5682" w:rsidRPr="00723D6B" w:rsidRDefault="009F5682" w:rsidP="00014716">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 xml:space="preserve">- </w:t>
      </w:r>
      <w:proofErr w:type="gramStart"/>
      <w:r w:rsidRPr="00723D6B">
        <w:rPr>
          <w:rFonts w:ascii="Times New Roman" w:hAnsi="Times New Roman" w:cs="Times New Roman"/>
          <w:sz w:val="28"/>
          <w:szCs w:val="28"/>
          <w:lang w:val="en-US"/>
        </w:rPr>
        <w:t>monopoly</w:t>
      </w:r>
      <w:proofErr w:type="gramEnd"/>
      <w:r w:rsidRPr="00723D6B">
        <w:rPr>
          <w:rFonts w:ascii="Times New Roman" w:hAnsi="Times New Roman" w:cs="Times New Roman"/>
          <w:sz w:val="28"/>
          <w:szCs w:val="28"/>
          <w:lang w:val="en-US"/>
        </w:rPr>
        <w:t xml:space="preserve"> on the legitimate use of physical violence and physical coercion;</w:t>
      </w:r>
    </w:p>
    <w:p w:rsidR="004F7CA2" w:rsidRPr="00723D6B" w:rsidRDefault="004F7CA2" w:rsidP="00014716">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 xml:space="preserve">- </w:t>
      </w:r>
      <w:proofErr w:type="gramStart"/>
      <w:r w:rsidRPr="00723D6B">
        <w:rPr>
          <w:rFonts w:ascii="Times New Roman" w:hAnsi="Times New Roman" w:cs="Times New Roman"/>
          <w:sz w:val="28"/>
          <w:szCs w:val="28"/>
          <w:lang w:val="en-US"/>
        </w:rPr>
        <w:t>its</w:t>
      </w:r>
      <w:proofErr w:type="gramEnd"/>
      <w:r w:rsidRPr="00723D6B">
        <w:rPr>
          <w:rFonts w:ascii="Times New Roman" w:hAnsi="Times New Roman" w:cs="Times New Roman"/>
          <w:sz w:val="28"/>
          <w:szCs w:val="28"/>
          <w:lang w:val="en-US"/>
        </w:rPr>
        <w:t xml:space="preserve"> dependence on the social environment, mainly on the social and economic spheres of society, and the influence of historical and national traditions of political life, that is, the activity or passivity of the population;</w:t>
      </w:r>
    </w:p>
    <w:p w:rsidR="004F7CA2" w:rsidRPr="00723D6B" w:rsidRDefault="004F7CA2" w:rsidP="00014716">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 xml:space="preserve">- </w:t>
      </w:r>
      <w:proofErr w:type="gramStart"/>
      <w:r w:rsidRPr="00723D6B">
        <w:rPr>
          <w:rFonts w:ascii="Times New Roman" w:hAnsi="Times New Roman" w:cs="Times New Roman"/>
          <w:sz w:val="28"/>
          <w:szCs w:val="28"/>
          <w:lang w:val="en-US"/>
        </w:rPr>
        <w:t>relative</w:t>
      </w:r>
      <w:proofErr w:type="gramEnd"/>
      <w:r w:rsidRPr="00723D6B">
        <w:rPr>
          <w:rFonts w:ascii="Times New Roman" w:hAnsi="Times New Roman" w:cs="Times New Roman"/>
          <w:sz w:val="28"/>
          <w:szCs w:val="28"/>
          <w:lang w:val="en-US"/>
        </w:rPr>
        <w:t xml:space="preserve"> independence determined by the presence of a special mechanism regulating the behavior of political subjects in accordance with certain rules, special legal and political norms.</w:t>
      </w:r>
    </w:p>
    <w:p w:rsidR="004F7CA2" w:rsidRPr="00723D6B" w:rsidRDefault="004F7CA2" w:rsidP="00014716">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The political system of society is a complex and multifaceted set of relations between state and non-state social institutions that perform certain functions to protect the interests of relevant classes and social groups.</w:t>
      </w:r>
      <w:r w:rsidRPr="00723D6B">
        <w:rPr>
          <w:lang w:val="en-US"/>
        </w:rPr>
        <w:t xml:space="preserve"> </w:t>
      </w:r>
      <w:r w:rsidRPr="00723D6B">
        <w:rPr>
          <w:rFonts w:ascii="Times New Roman" w:hAnsi="Times New Roman" w:cs="Times New Roman"/>
          <w:sz w:val="28"/>
          <w:szCs w:val="28"/>
          <w:lang w:val="en-US"/>
        </w:rPr>
        <w:t>The most important elements of a political system are political and social institutions, since they have the greatest influence on political processes.</w:t>
      </w:r>
      <w:r w:rsidR="00407CCB" w:rsidRPr="00723D6B">
        <w:rPr>
          <w:lang w:val="en-US"/>
        </w:rPr>
        <w:t xml:space="preserve"> </w:t>
      </w:r>
      <w:r w:rsidR="00407CCB" w:rsidRPr="00723D6B">
        <w:rPr>
          <w:rFonts w:ascii="Times New Roman" w:hAnsi="Times New Roman" w:cs="Times New Roman"/>
          <w:sz w:val="28"/>
          <w:szCs w:val="28"/>
          <w:lang w:val="en-US"/>
        </w:rPr>
        <w:t xml:space="preserve">The role of political and social </w:t>
      </w:r>
      <w:r w:rsidR="00407CCB" w:rsidRPr="00723D6B">
        <w:rPr>
          <w:rFonts w:ascii="Times New Roman" w:hAnsi="Times New Roman" w:cs="Times New Roman"/>
          <w:sz w:val="28"/>
          <w:szCs w:val="28"/>
          <w:lang w:val="en-US"/>
        </w:rPr>
        <w:lastRenderedPageBreak/>
        <w:t>institutions is to represent the interests of classes, social groups and other social communities.</w:t>
      </w:r>
      <w:r w:rsidR="00407CCB" w:rsidRPr="00723D6B">
        <w:rPr>
          <w:lang w:val="en-US"/>
        </w:rPr>
        <w:t xml:space="preserve"> </w:t>
      </w:r>
      <w:proofErr w:type="gramStart"/>
      <w:r w:rsidR="00407CCB" w:rsidRPr="00723D6B">
        <w:rPr>
          <w:rFonts w:ascii="Times New Roman" w:hAnsi="Times New Roman" w:cs="Times New Roman"/>
          <w:sz w:val="28"/>
          <w:szCs w:val="28"/>
          <w:lang w:val="en-US"/>
        </w:rPr>
        <w:t>Political relations is</w:t>
      </w:r>
      <w:proofErr w:type="gramEnd"/>
      <w:r w:rsidR="00407CCB" w:rsidRPr="00723D6B">
        <w:rPr>
          <w:rFonts w:ascii="Times New Roman" w:hAnsi="Times New Roman" w:cs="Times New Roman"/>
          <w:sz w:val="28"/>
          <w:szCs w:val="28"/>
          <w:lang w:val="en-US"/>
        </w:rPr>
        <w:t xml:space="preserve"> a dynamic element of the political system of society.</w:t>
      </w:r>
      <w:r w:rsidR="00407CCB" w:rsidRPr="00723D6B">
        <w:rPr>
          <w:lang w:val="en-US"/>
        </w:rPr>
        <w:t xml:space="preserve"> </w:t>
      </w:r>
      <w:r w:rsidR="00407CCB" w:rsidRPr="00723D6B">
        <w:rPr>
          <w:rFonts w:ascii="Times New Roman" w:hAnsi="Times New Roman" w:cs="Times New Roman"/>
          <w:sz w:val="28"/>
          <w:szCs w:val="28"/>
          <w:lang w:val="en-US"/>
        </w:rPr>
        <w:t>They are determined by the social-class structure of society, the political regime and political ideology, which makes them the most mobile element.</w:t>
      </w:r>
      <w:r w:rsidR="00407CCB" w:rsidRPr="00723D6B">
        <w:rPr>
          <w:lang w:val="en-US"/>
        </w:rPr>
        <w:t xml:space="preserve"> </w:t>
      </w:r>
      <w:r w:rsidR="00407CCB" w:rsidRPr="00723D6B">
        <w:rPr>
          <w:rFonts w:ascii="Times New Roman" w:hAnsi="Times New Roman" w:cs="Times New Roman"/>
          <w:sz w:val="28"/>
          <w:szCs w:val="28"/>
          <w:lang w:val="en-US"/>
        </w:rPr>
        <w:t>Depending on the nature of the interaction of the subjects of the political process, political relations may take various forms: conflict, cooperation or agreement.</w:t>
      </w:r>
      <w:r w:rsidR="00407CCB" w:rsidRPr="00723D6B">
        <w:rPr>
          <w:lang w:val="en-US"/>
        </w:rPr>
        <w:t xml:space="preserve"> </w:t>
      </w:r>
      <w:r w:rsidR="00407CCB" w:rsidRPr="00723D6B">
        <w:rPr>
          <w:rFonts w:ascii="Times New Roman" w:hAnsi="Times New Roman" w:cs="Times New Roman"/>
          <w:sz w:val="28"/>
          <w:szCs w:val="28"/>
          <w:lang w:val="en-US"/>
        </w:rPr>
        <w:t>Political norms and principles form the normative basis of the political system of society.</w:t>
      </w:r>
      <w:r w:rsidR="00407CCB" w:rsidRPr="00723D6B">
        <w:rPr>
          <w:lang w:val="en-US"/>
        </w:rPr>
        <w:t xml:space="preserve"> </w:t>
      </w:r>
      <w:r w:rsidR="00407CCB" w:rsidRPr="00723D6B">
        <w:rPr>
          <w:rFonts w:ascii="Times New Roman" w:hAnsi="Times New Roman" w:cs="Times New Roman"/>
          <w:sz w:val="28"/>
          <w:szCs w:val="28"/>
          <w:lang w:val="en-US"/>
        </w:rPr>
        <w:t>Their content depends on the type of political regime, historical and cultural features of the development of a particular political system.</w:t>
      </w:r>
      <w:r w:rsidR="00407CCB" w:rsidRPr="00723D6B">
        <w:rPr>
          <w:lang w:val="en-US"/>
        </w:rPr>
        <w:t xml:space="preserve"> </w:t>
      </w:r>
      <w:r w:rsidR="00407CCB" w:rsidRPr="00723D6B">
        <w:rPr>
          <w:rFonts w:ascii="Times New Roman" w:hAnsi="Times New Roman" w:cs="Times New Roman"/>
          <w:sz w:val="28"/>
          <w:szCs w:val="28"/>
          <w:lang w:val="en-US"/>
        </w:rPr>
        <w:t>The role of political norms is to regulate political relations, streamline them and determine what is permitted and unallowable from the point of view of the chains and objectives of the political system.</w:t>
      </w:r>
      <w:r w:rsidR="006D40E7" w:rsidRPr="00723D6B">
        <w:rPr>
          <w:lang w:val="en-US"/>
        </w:rPr>
        <w:t xml:space="preserve"> </w:t>
      </w:r>
      <w:r w:rsidR="006D40E7" w:rsidRPr="00723D6B">
        <w:rPr>
          <w:rFonts w:ascii="Times New Roman" w:hAnsi="Times New Roman" w:cs="Times New Roman"/>
          <w:sz w:val="28"/>
          <w:szCs w:val="28"/>
          <w:lang w:val="en-US"/>
        </w:rPr>
        <w:t>The essential elements of the political system are political consciousness and political culture.</w:t>
      </w:r>
    </w:p>
    <w:p w:rsidR="0068142A" w:rsidRPr="009F5682" w:rsidRDefault="0068142A" w:rsidP="00014716">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Political consciousness, speaking in the form of reflection of social reality, includes an analysis of all political processes and relations associated with the power, political interests of classes, social groups.</w:t>
      </w:r>
      <w:r w:rsidRPr="00723D6B">
        <w:rPr>
          <w:lang w:val="en-US"/>
        </w:rPr>
        <w:t xml:space="preserve"> </w:t>
      </w:r>
      <w:r w:rsidRPr="00723D6B">
        <w:rPr>
          <w:rFonts w:ascii="Times New Roman" w:hAnsi="Times New Roman" w:cs="Times New Roman"/>
          <w:sz w:val="28"/>
          <w:szCs w:val="28"/>
          <w:lang w:val="en-US"/>
        </w:rPr>
        <w:t>Political culture is a combination of the most typical for society patterns (stereotypes) of political ideas, attitudes and value orientations, traditions and symbols of political behavior.</w:t>
      </w:r>
      <w:r w:rsidRPr="00723D6B">
        <w:rPr>
          <w:lang w:val="en-US"/>
        </w:rPr>
        <w:t xml:space="preserve"> </w:t>
      </w:r>
      <w:r w:rsidRPr="00723D6B">
        <w:rPr>
          <w:rFonts w:ascii="Times New Roman" w:hAnsi="Times New Roman" w:cs="Times New Roman"/>
          <w:sz w:val="28"/>
          <w:szCs w:val="28"/>
          <w:lang w:val="en-US"/>
        </w:rPr>
        <w:t>Its role is to stabilize the political system, based on social and historical experience, through a system of traditions, values and behavior patterns that constitute the core of all political culture.</w:t>
      </w:r>
    </w:p>
    <w:p w:rsidR="00A375C1" w:rsidRPr="00723D6B" w:rsidRDefault="00A375C1" w:rsidP="00A375C1">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The political system consists of the following subsystems:</w:t>
      </w:r>
    </w:p>
    <w:p w:rsidR="00A375C1" w:rsidRPr="00723D6B" w:rsidRDefault="00A375C1" w:rsidP="00A375C1">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 xml:space="preserve">- </w:t>
      </w:r>
      <w:proofErr w:type="gramStart"/>
      <w:r w:rsidRPr="00723D6B">
        <w:rPr>
          <w:rFonts w:ascii="Times New Roman" w:hAnsi="Times New Roman" w:cs="Times New Roman"/>
          <w:sz w:val="28"/>
          <w:szCs w:val="28"/>
          <w:lang w:val="en-US"/>
        </w:rPr>
        <w:t>institutional</w:t>
      </w:r>
      <w:proofErr w:type="gramEnd"/>
      <w:r w:rsidRPr="00723D6B">
        <w:rPr>
          <w:rFonts w:ascii="Times New Roman" w:hAnsi="Times New Roman" w:cs="Times New Roman"/>
          <w:sz w:val="28"/>
          <w:szCs w:val="28"/>
          <w:lang w:val="en-US"/>
        </w:rPr>
        <w:t xml:space="preserve"> subsystem, which is a set of institutions related to the functioning of power;</w:t>
      </w:r>
    </w:p>
    <w:p w:rsidR="001628AE" w:rsidRPr="00723D6B" w:rsidRDefault="001628AE" w:rsidP="001628AE">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 xml:space="preserve">- </w:t>
      </w:r>
      <w:proofErr w:type="gramStart"/>
      <w:r w:rsidRPr="00723D6B">
        <w:rPr>
          <w:rFonts w:ascii="Times New Roman" w:hAnsi="Times New Roman" w:cs="Times New Roman"/>
          <w:sz w:val="28"/>
          <w:szCs w:val="28"/>
          <w:lang w:val="en-US"/>
        </w:rPr>
        <w:t>ideological</w:t>
      </w:r>
      <w:proofErr w:type="gramEnd"/>
      <w:r w:rsidRPr="00723D6B">
        <w:rPr>
          <w:rFonts w:ascii="Times New Roman" w:hAnsi="Times New Roman" w:cs="Times New Roman"/>
          <w:sz w:val="28"/>
          <w:szCs w:val="28"/>
          <w:lang w:val="en-US"/>
        </w:rPr>
        <w:t xml:space="preserve"> subsystem, represented by a set of ideas, attitudes, feelings of the participants;</w:t>
      </w:r>
    </w:p>
    <w:p w:rsidR="001628AE" w:rsidRPr="00723D6B" w:rsidRDefault="001628AE" w:rsidP="001628AE">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 xml:space="preserve">- </w:t>
      </w:r>
      <w:proofErr w:type="gramStart"/>
      <w:r w:rsidRPr="00723D6B">
        <w:rPr>
          <w:rFonts w:ascii="Times New Roman" w:hAnsi="Times New Roman" w:cs="Times New Roman"/>
          <w:sz w:val="28"/>
          <w:szCs w:val="28"/>
          <w:lang w:val="en-US"/>
        </w:rPr>
        <w:t>the</w:t>
      </w:r>
      <w:proofErr w:type="gramEnd"/>
      <w:r w:rsidRPr="00723D6B">
        <w:rPr>
          <w:rFonts w:ascii="Times New Roman" w:hAnsi="Times New Roman" w:cs="Times New Roman"/>
          <w:sz w:val="28"/>
          <w:szCs w:val="28"/>
          <w:lang w:val="en-US"/>
        </w:rPr>
        <w:t xml:space="preserve"> regulatory subsystem is a set of political norms and traditions;</w:t>
      </w:r>
    </w:p>
    <w:p w:rsidR="001628AE" w:rsidRPr="00723D6B" w:rsidRDefault="001628AE" w:rsidP="001628AE">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 xml:space="preserve">- </w:t>
      </w:r>
      <w:proofErr w:type="gramStart"/>
      <w:r w:rsidRPr="00723D6B">
        <w:rPr>
          <w:rFonts w:ascii="Times New Roman" w:hAnsi="Times New Roman" w:cs="Times New Roman"/>
          <w:sz w:val="28"/>
          <w:szCs w:val="28"/>
          <w:lang w:val="en-US"/>
        </w:rPr>
        <w:t>the</w:t>
      </w:r>
      <w:proofErr w:type="gramEnd"/>
      <w:r w:rsidRPr="00723D6B">
        <w:rPr>
          <w:rFonts w:ascii="Times New Roman" w:hAnsi="Times New Roman" w:cs="Times New Roman"/>
          <w:sz w:val="28"/>
          <w:szCs w:val="28"/>
          <w:lang w:val="en-US"/>
        </w:rPr>
        <w:t xml:space="preserve"> communicative subsystem is a set of relations, norms of activity of organizations, customs;</w:t>
      </w:r>
    </w:p>
    <w:p w:rsidR="001628AE" w:rsidRPr="00723D6B" w:rsidRDefault="001628AE" w:rsidP="001628AE">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 xml:space="preserve">- </w:t>
      </w:r>
      <w:proofErr w:type="gramStart"/>
      <w:r w:rsidRPr="00723D6B">
        <w:rPr>
          <w:rFonts w:ascii="Times New Roman" w:hAnsi="Times New Roman" w:cs="Times New Roman"/>
          <w:sz w:val="28"/>
          <w:szCs w:val="28"/>
          <w:lang w:val="en-US"/>
        </w:rPr>
        <w:t>the</w:t>
      </w:r>
      <w:proofErr w:type="gramEnd"/>
      <w:r w:rsidRPr="00723D6B">
        <w:rPr>
          <w:rFonts w:ascii="Times New Roman" w:hAnsi="Times New Roman" w:cs="Times New Roman"/>
          <w:sz w:val="28"/>
          <w:szCs w:val="28"/>
          <w:lang w:val="en-US"/>
        </w:rPr>
        <w:t xml:space="preserve"> cultural subsystem is a complex of type specimens, political ideas and behavior.</w:t>
      </w:r>
    </w:p>
    <w:p w:rsidR="001628AE" w:rsidRPr="00723D6B" w:rsidRDefault="001628AE" w:rsidP="001628AE">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The political system is in close and diverse interaction with the economy, the social sphere and is a super-system, that is, human society.</w:t>
      </w:r>
      <w:r w:rsidR="002D6827" w:rsidRPr="00723D6B">
        <w:rPr>
          <w:lang w:val="en-US"/>
        </w:rPr>
        <w:t xml:space="preserve"> </w:t>
      </w:r>
      <w:r w:rsidR="002D6827" w:rsidRPr="00723D6B">
        <w:rPr>
          <w:rFonts w:ascii="Times New Roman" w:hAnsi="Times New Roman" w:cs="Times New Roman"/>
          <w:sz w:val="28"/>
          <w:szCs w:val="28"/>
          <w:lang w:val="en-US"/>
        </w:rPr>
        <w:t>The purpose of the political system is to identify the political and spiritual possibilities laid down in society in order to determine the most effective ways for the progressive development of the state.</w:t>
      </w:r>
      <w:r w:rsidR="006A3E38" w:rsidRPr="00723D6B">
        <w:rPr>
          <w:lang w:val="en-US"/>
        </w:rPr>
        <w:t xml:space="preserve"> </w:t>
      </w:r>
      <w:r w:rsidR="006A3E38" w:rsidRPr="00723D6B">
        <w:rPr>
          <w:rFonts w:ascii="Times New Roman" w:hAnsi="Times New Roman" w:cs="Times New Roman"/>
          <w:sz w:val="28"/>
          <w:szCs w:val="28"/>
          <w:lang w:val="en-US"/>
        </w:rPr>
        <w:t>In the process of the functioning of political systems, crises may arise, which are expressed in the aggravation of conflicts and a sharp increase in tensions.</w:t>
      </w:r>
      <w:r w:rsidR="006A3E38" w:rsidRPr="00723D6B">
        <w:rPr>
          <w:lang w:val="en-US"/>
        </w:rPr>
        <w:t xml:space="preserve"> </w:t>
      </w:r>
      <w:r w:rsidR="006A3E38" w:rsidRPr="00723D6B">
        <w:rPr>
          <w:rFonts w:ascii="Times New Roman" w:hAnsi="Times New Roman" w:cs="Times New Roman"/>
          <w:sz w:val="28"/>
          <w:szCs w:val="28"/>
          <w:lang w:val="en-US"/>
        </w:rPr>
        <w:t>There are internal political crises (governmental, parliamentary) and foreign crises policy caused by international conflicts and contradictions.</w:t>
      </w:r>
    </w:p>
    <w:p w:rsidR="006A3E38" w:rsidRPr="00723D6B" w:rsidRDefault="006A3E38" w:rsidP="001628AE">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World practice shows that there are no ideal political systems.</w:t>
      </w:r>
      <w:r w:rsidRPr="00723D6B">
        <w:rPr>
          <w:lang w:val="en-US"/>
        </w:rPr>
        <w:t xml:space="preserve"> </w:t>
      </w:r>
      <w:r w:rsidRPr="00723D6B">
        <w:rPr>
          <w:rFonts w:ascii="Times New Roman" w:hAnsi="Times New Roman" w:cs="Times New Roman"/>
          <w:sz w:val="28"/>
          <w:szCs w:val="28"/>
          <w:lang w:val="en-US"/>
        </w:rPr>
        <w:t>Each of them in one way or another performs its functions in relation to the tasks facing society in one or another period of its development.</w:t>
      </w:r>
      <w:r w:rsidRPr="00723D6B">
        <w:rPr>
          <w:lang w:val="en-US"/>
        </w:rPr>
        <w:t xml:space="preserve"> </w:t>
      </w:r>
      <w:r w:rsidRPr="00723D6B">
        <w:rPr>
          <w:rFonts w:ascii="Times New Roman" w:hAnsi="Times New Roman" w:cs="Times New Roman"/>
          <w:sz w:val="28"/>
          <w:szCs w:val="28"/>
          <w:lang w:val="en-US"/>
        </w:rPr>
        <w:t xml:space="preserve">Like any system, the political system performs its specific functions: shaping the country's political course; political leadership and public administration; regulation of public relations; ensuring </w:t>
      </w:r>
      <w:r w:rsidRPr="00723D6B">
        <w:rPr>
          <w:rFonts w:ascii="Times New Roman" w:hAnsi="Times New Roman" w:cs="Times New Roman"/>
          <w:sz w:val="28"/>
          <w:szCs w:val="28"/>
          <w:lang w:val="en-US"/>
        </w:rPr>
        <w:lastRenderedPageBreak/>
        <w:t>human rights; response to public opinion; improvement of legislation; the transformation of the political system itself, its adjustment; control over the activities of state institutions.</w:t>
      </w:r>
    </w:p>
    <w:p w:rsidR="00141A51" w:rsidRPr="00723D6B" w:rsidRDefault="00141A51" w:rsidP="001628AE">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The progressive development of the state, its place and role in the world arena depends on the effectiveness of the functions of the political system.</w:t>
      </w:r>
    </w:p>
    <w:p w:rsidR="00141A51" w:rsidRPr="00723D6B" w:rsidRDefault="00141A51" w:rsidP="001628AE">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More than 200 sovereign states currently exist. Each of them is unique and has its own unique history of development, which means that all states have different political systems.</w:t>
      </w:r>
      <w:r w:rsidRPr="00723D6B">
        <w:rPr>
          <w:lang w:val="en-US"/>
        </w:rPr>
        <w:t xml:space="preserve"> </w:t>
      </w:r>
      <w:r w:rsidRPr="00723D6B">
        <w:rPr>
          <w:rFonts w:ascii="Times New Roman" w:hAnsi="Times New Roman" w:cs="Times New Roman"/>
          <w:sz w:val="28"/>
          <w:szCs w:val="28"/>
          <w:lang w:val="en-US"/>
        </w:rPr>
        <w:t>The following political systems have emerged in the world: the Anglo-American type; continental European type; pre-industrial and partially industrial level of development; totalitarian types.</w:t>
      </w:r>
    </w:p>
    <w:p w:rsidR="00141A51" w:rsidRPr="00141A51" w:rsidRDefault="00141A51" w:rsidP="001628AE">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The political systems of the Anglo-American type are distinguished above all by the integrity and certainty of the political culture, the norms and values of which are shared by the overwhelming majority of the citizens of the respective society and support state institutions.</w:t>
      </w:r>
      <w:r w:rsidRPr="00723D6B">
        <w:rPr>
          <w:lang w:val="en-US"/>
        </w:rPr>
        <w:t xml:space="preserve"> </w:t>
      </w:r>
      <w:r w:rsidRPr="00723D6B">
        <w:rPr>
          <w:rFonts w:ascii="Times New Roman" w:hAnsi="Times New Roman" w:cs="Times New Roman"/>
          <w:sz w:val="28"/>
          <w:szCs w:val="28"/>
          <w:lang w:val="en-US"/>
        </w:rPr>
        <w:t>The contradictions between the groups are openly expressed here, and the actions of the authorities are disputed by political opponents.</w:t>
      </w:r>
      <w:r w:rsidRPr="00723D6B">
        <w:rPr>
          <w:lang w:val="en-US"/>
        </w:rPr>
        <w:t xml:space="preserve"> </w:t>
      </w:r>
      <w:r w:rsidRPr="00723D6B">
        <w:rPr>
          <w:rFonts w:ascii="Times New Roman" w:hAnsi="Times New Roman" w:cs="Times New Roman"/>
          <w:sz w:val="28"/>
          <w:szCs w:val="28"/>
          <w:lang w:val="en-US"/>
        </w:rPr>
        <w:t>The features of the political system of the continental-European type are generated by the presence of less homogeneous political cultures, including not only modern democratic orientations, but also elements of old beliefs, traditions, stereotypes.</w:t>
      </w:r>
      <w:r w:rsidRPr="00723D6B">
        <w:rPr>
          <w:lang w:val="en-US"/>
        </w:rPr>
        <w:t xml:space="preserve"> </w:t>
      </w:r>
      <w:r w:rsidRPr="00723D6B">
        <w:rPr>
          <w:rFonts w:ascii="Times New Roman" w:hAnsi="Times New Roman" w:cs="Times New Roman"/>
          <w:sz w:val="28"/>
          <w:szCs w:val="28"/>
          <w:lang w:val="en-US"/>
        </w:rPr>
        <w:t>In countries of pre-industrial and partly industrial level of development, the traditions most respected by the population are sometimes mutually opposite, which makes the political process contradictory and leads to mutually exclusive trends in their political systems.</w:t>
      </w:r>
      <w:r w:rsidRPr="00723D6B">
        <w:rPr>
          <w:lang w:val="en-US"/>
        </w:rPr>
        <w:t xml:space="preserve"> </w:t>
      </w:r>
      <w:r w:rsidRPr="00723D6B">
        <w:rPr>
          <w:rFonts w:ascii="Times New Roman" w:hAnsi="Times New Roman" w:cs="Times New Roman"/>
          <w:sz w:val="28"/>
          <w:szCs w:val="28"/>
          <w:lang w:val="en-US"/>
        </w:rPr>
        <w:t>Totalitarian types of political systems reflect the ideological and administrative monopoly of power over society.</w:t>
      </w:r>
      <w:r w:rsidRPr="00723D6B">
        <w:rPr>
          <w:lang w:val="en-US"/>
        </w:rPr>
        <w:t xml:space="preserve"> </w:t>
      </w:r>
      <w:r w:rsidRPr="00723D6B">
        <w:rPr>
          <w:rFonts w:ascii="Times New Roman" w:hAnsi="Times New Roman" w:cs="Times New Roman"/>
          <w:sz w:val="28"/>
          <w:szCs w:val="28"/>
          <w:lang w:val="en-US"/>
        </w:rPr>
        <w:t>The power is extremely centralized here, political roles are enforced, and violence is the only way for the state and society to interact.</w:t>
      </w:r>
    </w:p>
    <w:p w:rsidR="00A42C9D" w:rsidRPr="00723D6B" w:rsidRDefault="00A42C9D" w:rsidP="00AE572E">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 xml:space="preserve">2. Political scientists who investigate stable political systems, under the political regime tend to understand the way they function. Political </w:t>
      </w:r>
      <w:proofErr w:type="gramStart"/>
      <w:r w:rsidRPr="00723D6B">
        <w:rPr>
          <w:rFonts w:ascii="Times New Roman" w:eastAsia="Times New Roman" w:hAnsi="Times New Roman" w:cs="Times New Roman"/>
          <w:sz w:val="28"/>
          <w:szCs w:val="28"/>
          <w:lang w:val="en-US"/>
        </w:rPr>
        <w:t>scientists</w:t>
      </w:r>
      <w:proofErr w:type="gramEnd"/>
      <w:r w:rsidRPr="00723D6B">
        <w:rPr>
          <w:rFonts w:ascii="Times New Roman" w:eastAsia="Times New Roman" w:hAnsi="Times New Roman" w:cs="Times New Roman"/>
          <w:sz w:val="28"/>
          <w:szCs w:val="28"/>
          <w:lang w:val="en-US"/>
        </w:rPr>
        <w:t xml:space="preserve"> who study unstable, often changing their essence systems, identify them with regimes.</w:t>
      </w:r>
      <w:r w:rsidRPr="00723D6B">
        <w:rPr>
          <w:lang w:val="en-US"/>
        </w:rPr>
        <w:t xml:space="preserve"> </w:t>
      </w:r>
      <w:r w:rsidRPr="00723D6B">
        <w:rPr>
          <w:rFonts w:ascii="Times New Roman" w:eastAsia="Times New Roman" w:hAnsi="Times New Roman" w:cs="Times New Roman"/>
          <w:sz w:val="28"/>
          <w:szCs w:val="28"/>
          <w:lang w:val="en-US"/>
        </w:rPr>
        <w:t>Therefore, the concept of "political regime" can be viewed as a way of functioning of the political system and as synonymous with the concept of "political system", which corresponds to its narrow and expansive interpretation.</w:t>
      </w:r>
      <w:r w:rsidRPr="00723D6B">
        <w:rPr>
          <w:lang w:val="en-US"/>
        </w:rPr>
        <w:t xml:space="preserve"> </w:t>
      </w:r>
      <w:r w:rsidRPr="00723D6B">
        <w:rPr>
          <w:rFonts w:ascii="Times New Roman" w:eastAsia="Times New Roman" w:hAnsi="Times New Roman" w:cs="Times New Roman"/>
          <w:sz w:val="28"/>
          <w:szCs w:val="28"/>
          <w:lang w:val="en-US"/>
        </w:rPr>
        <w:t>The political regime is less stable than the political system, which is a fairly stable structure.</w:t>
      </w:r>
      <w:r w:rsidRPr="00723D6B">
        <w:rPr>
          <w:lang w:val="en-US"/>
        </w:rPr>
        <w:t xml:space="preserve"> </w:t>
      </w:r>
      <w:r w:rsidRPr="00723D6B">
        <w:rPr>
          <w:rFonts w:ascii="Times New Roman" w:eastAsia="Times New Roman" w:hAnsi="Times New Roman" w:cs="Times New Roman"/>
          <w:sz w:val="28"/>
          <w:szCs w:val="28"/>
          <w:lang w:val="en-US"/>
        </w:rPr>
        <w:t>Changes in the political regime may vary in one direction or another within the limits allowed by the constitution and laws.</w:t>
      </w:r>
      <w:r w:rsidRPr="00723D6B">
        <w:rPr>
          <w:lang w:val="en-US"/>
        </w:rPr>
        <w:t xml:space="preserve"> </w:t>
      </w:r>
      <w:r w:rsidRPr="00723D6B">
        <w:rPr>
          <w:rFonts w:ascii="Times New Roman" w:eastAsia="Times New Roman" w:hAnsi="Times New Roman" w:cs="Times New Roman"/>
          <w:sz w:val="28"/>
          <w:szCs w:val="28"/>
          <w:lang w:val="en-US"/>
        </w:rPr>
        <w:t>Changes in the regime can lead to changes in political institutions and norms in the political system of society, to the transformation of their functions, and sometimes to changes in the entire political system.</w:t>
      </w:r>
    </w:p>
    <w:p w:rsidR="00A42C9D" w:rsidRPr="00723D6B" w:rsidRDefault="00A42C9D" w:rsidP="00AE572E">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The concept of "political regime" is interpreted by political scientists as:</w:t>
      </w:r>
    </w:p>
    <w:p w:rsidR="00A42C9D" w:rsidRPr="00723D6B" w:rsidRDefault="00A42C9D" w:rsidP="00AE572E">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1. The method of government or the political system as a whole, that is, a complex of elements of the institutional, social and ideological order (regime-political system);</w:t>
      </w:r>
    </w:p>
    <w:p w:rsidR="00A42C9D" w:rsidRPr="00723D6B" w:rsidRDefault="00A42C9D" w:rsidP="00AE572E">
      <w:pPr>
        <w:shd w:val="clear" w:color="auto" w:fill="FFFFFF"/>
        <w:spacing w:after="0" w:line="240" w:lineRule="auto"/>
        <w:ind w:firstLine="709"/>
        <w:jc w:val="both"/>
        <w:rPr>
          <w:lang w:val="en-US"/>
        </w:rPr>
      </w:pPr>
      <w:proofErr w:type="gramStart"/>
      <w:r w:rsidRPr="00723D6B">
        <w:rPr>
          <w:rFonts w:ascii="Times New Roman" w:eastAsia="Times New Roman" w:hAnsi="Times New Roman" w:cs="Times New Roman"/>
          <w:sz w:val="28"/>
          <w:szCs w:val="28"/>
          <w:lang w:val="en-US"/>
        </w:rPr>
        <w:t>2.Opening</w:t>
      </w:r>
      <w:proofErr w:type="gramEnd"/>
      <w:r w:rsidRPr="00723D6B">
        <w:rPr>
          <w:rFonts w:ascii="Times New Roman" w:eastAsia="Times New Roman" w:hAnsi="Times New Roman" w:cs="Times New Roman"/>
          <w:sz w:val="28"/>
          <w:szCs w:val="28"/>
          <w:lang w:val="en-US"/>
        </w:rPr>
        <w:t xml:space="preserve"> for changes are the variables of the political system, which characterize the structure of state power (alternative regime);</w:t>
      </w:r>
      <w:r w:rsidRPr="00723D6B">
        <w:rPr>
          <w:lang w:val="en-US"/>
        </w:rPr>
        <w:t xml:space="preserve"> </w:t>
      </w:r>
    </w:p>
    <w:p w:rsidR="00A42C9D" w:rsidRPr="00723D6B" w:rsidRDefault="00A42C9D" w:rsidP="00AE572E">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3. The source of government, the authority that determines the political system and / or its changing components (regime-power).</w:t>
      </w:r>
    </w:p>
    <w:p w:rsidR="00B708B3" w:rsidRPr="001C1889" w:rsidRDefault="00B708B3" w:rsidP="00AE572E">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lastRenderedPageBreak/>
        <w:t>Etymologically, the term “regime” is derived from the French regime, which means government, the state system, the form of government, as well as the daily routine, the system of rules, measures necessary for a particular purpose, and the conditions of activity.</w:t>
      </w:r>
      <w:r w:rsidRPr="00723D6B">
        <w:rPr>
          <w:lang w:val="en-US"/>
        </w:rPr>
        <w:t xml:space="preserve"> </w:t>
      </w:r>
      <w:r w:rsidRPr="00723D6B">
        <w:rPr>
          <w:rFonts w:ascii="Times New Roman" w:eastAsia="Times New Roman" w:hAnsi="Times New Roman" w:cs="Times New Roman"/>
          <w:sz w:val="28"/>
          <w:szCs w:val="28"/>
          <w:lang w:val="en-US"/>
        </w:rPr>
        <w:t xml:space="preserve">It appeared in political science in the 19th century, but was widely used in the 1950s. </w:t>
      </w:r>
      <w:proofErr w:type="gramStart"/>
      <w:r w:rsidRPr="00723D6B">
        <w:rPr>
          <w:rFonts w:ascii="Times New Roman" w:eastAsia="Times New Roman" w:hAnsi="Times New Roman" w:cs="Times New Roman"/>
          <w:sz w:val="28"/>
          <w:szCs w:val="28"/>
          <w:lang w:val="en-US"/>
        </w:rPr>
        <w:t>and</w:t>
      </w:r>
      <w:proofErr w:type="gramEnd"/>
      <w:r w:rsidRPr="00723D6B">
        <w:rPr>
          <w:rFonts w:ascii="Times New Roman" w:eastAsia="Times New Roman" w:hAnsi="Times New Roman" w:cs="Times New Roman"/>
          <w:sz w:val="28"/>
          <w:szCs w:val="28"/>
          <w:lang w:val="en-US"/>
        </w:rPr>
        <w:t xml:space="preserve"> is used in political science to describe the social nature and order of the relations of rulers and governed, as well as the methods and effectiveness of government. In</w:t>
      </w:r>
      <w:r w:rsidRPr="001C1889">
        <w:rPr>
          <w:rFonts w:ascii="Times New Roman" w:eastAsia="Times New Roman" w:hAnsi="Times New Roman" w:cs="Times New Roman"/>
          <w:sz w:val="28"/>
          <w:szCs w:val="28"/>
          <w:lang w:val="en-US"/>
        </w:rPr>
        <w:t xml:space="preserve"> </w:t>
      </w:r>
      <w:r w:rsidRPr="00723D6B">
        <w:rPr>
          <w:rFonts w:ascii="Times New Roman" w:eastAsia="Times New Roman" w:hAnsi="Times New Roman" w:cs="Times New Roman"/>
          <w:sz w:val="28"/>
          <w:szCs w:val="28"/>
          <w:lang w:val="en-US"/>
        </w:rPr>
        <w:t>determining</w:t>
      </w:r>
      <w:r w:rsidRPr="001C1889">
        <w:rPr>
          <w:rFonts w:ascii="Times New Roman" w:eastAsia="Times New Roman" w:hAnsi="Times New Roman" w:cs="Times New Roman"/>
          <w:sz w:val="28"/>
          <w:szCs w:val="28"/>
          <w:lang w:val="en-US"/>
        </w:rPr>
        <w:t xml:space="preserve"> </w:t>
      </w:r>
      <w:r w:rsidRPr="00723D6B">
        <w:rPr>
          <w:rFonts w:ascii="Times New Roman" w:eastAsia="Times New Roman" w:hAnsi="Times New Roman" w:cs="Times New Roman"/>
          <w:sz w:val="28"/>
          <w:szCs w:val="28"/>
          <w:lang w:val="en-US"/>
        </w:rPr>
        <w:t>the</w:t>
      </w:r>
      <w:r w:rsidRPr="001C1889">
        <w:rPr>
          <w:rFonts w:ascii="Times New Roman" w:eastAsia="Times New Roman" w:hAnsi="Times New Roman" w:cs="Times New Roman"/>
          <w:sz w:val="28"/>
          <w:szCs w:val="28"/>
          <w:lang w:val="en-US"/>
        </w:rPr>
        <w:t xml:space="preserve"> </w:t>
      </w:r>
      <w:r w:rsidRPr="00723D6B">
        <w:rPr>
          <w:rFonts w:ascii="Times New Roman" w:eastAsia="Times New Roman" w:hAnsi="Times New Roman" w:cs="Times New Roman"/>
          <w:sz w:val="28"/>
          <w:szCs w:val="28"/>
          <w:lang w:val="en-US"/>
        </w:rPr>
        <w:t>political</w:t>
      </w:r>
      <w:r w:rsidRPr="001C1889">
        <w:rPr>
          <w:rFonts w:ascii="Times New Roman" w:eastAsia="Times New Roman" w:hAnsi="Times New Roman" w:cs="Times New Roman"/>
          <w:sz w:val="28"/>
          <w:szCs w:val="28"/>
          <w:lang w:val="en-US"/>
        </w:rPr>
        <w:t xml:space="preserve"> </w:t>
      </w:r>
      <w:r w:rsidRPr="00723D6B">
        <w:rPr>
          <w:rFonts w:ascii="Times New Roman" w:eastAsia="Times New Roman" w:hAnsi="Times New Roman" w:cs="Times New Roman"/>
          <w:sz w:val="28"/>
          <w:szCs w:val="28"/>
          <w:lang w:val="en-US"/>
        </w:rPr>
        <w:t>regime</w:t>
      </w:r>
      <w:r w:rsidRPr="001C1889">
        <w:rPr>
          <w:rFonts w:ascii="Times New Roman" w:eastAsia="Times New Roman" w:hAnsi="Times New Roman" w:cs="Times New Roman"/>
          <w:sz w:val="28"/>
          <w:szCs w:val="28"/>
          <w:lang w:val="en-US"/>
        </w:rPr>
        <w:t xml:space="preserve"> </w:t>
      </w:r>
      <w:r w:rsidRPr="00723D6B">
        <w:rPr>
          <w:rFonts w:ascii="Times New Roman" w:eastAsia="Times New Roman" w:hAnsi="Times New Roman" w:cs="Times New Roman"/>
          <w:sz w:val="28"/>
          <w:szCs w:val="28"/>
          <w:lang w:val="en-US"/>
        </w:rPr>
        <w:t>used</w:t>
      </w:r>
      <w:r w:rsidRPr="001C1889">
        <w:rPr>
          <w:rFonts w:ascii="Times New Roman" w:eastAsia="Times New Roman" w:hAnsi="Times New Roman" w:cs="Times New Roman"/>
          <w:sz w:val="28"/>
          <w:szCs w:val="28"/>
          <w:lang w:val="en-US"/>
        </w:rPr>
        <w:t xml:space="preserve"> </w:t>
      </w:r>
      <w:r w:rsidRPr="00723D6B">
        <w:rPr>
          <w:rFonts w:ascii="Times New Roman" w:eastAsia="Times New Roman" w:hAnsi="Times New Roman" w:cs="Times New Roman"/>
          <w:sz w:val="28"/>
          <w:szCs w:val="28"/>
          <w:lang w:val="en-US"/>
        </w:rPr>
        <w:t>three</w:t>
      </w:r>
      <w:r w:rsidRPr="001C1889">
        <w:rPr>
          <w:rFonts w:ascii="Times New Roman" w:eastAsia="Times New Roman" w:hAnsi="Times New Roman" w:cs="Times New Roman"/>
          <w:sz w:val="28"/>
          <w:szCs w:val="28"/>
          <w:lang w:val="en-US"/>
        </w:rPr>
        <w:t xml:space="preserve"> </w:t>
      </w:r>
      <w:r w:rsidRPr="00723D6B">
        <w:rPr>
          <w:rFonts w:ascii="Times New Roman" w:eastAsia="Times New Roman" w:hAnsi="Times New Roman" w:cs="Times New Roman"/>
          <w:sz w:val="28"/>
          <w:szCs w:val="28"/>
          <w:lang w:val="en-US"/>
        </w:rPr>
        <w:t>approaches</w:t>
      </w:r>
      <w:r w:rsidRPr="001C1889">
        <w:rPr>
          <w:rFonts w:ascii="Times New Roman" w:eastAsia="Times New Roman" w:hAnsi="Times New Roman" w:cs="Times New Roman"/>
          <w:sz w:val="28"/>
          <w:szCs w:val="28"/>
          <w:lang w:val="en-US"/>
        </w:rPr>
        <w:t>.</w:t>
      </w:r>
    </w:p>
    <w:p w:rsidR="00F91725" w:rsidRPr="00723D6B" w:rsidRDefault="00F91725" w:rsidP="00AE572E">
      <w:pPr>
        <w:shd w:val="clear" w:color="auto" w:fill="FFFFFF"/>
        <w:spacing w:after="0" w:line="240" w:lineRule="auto"/>
        <w:ind w:firstLine="709"/>
        <w:jc w:val="both"/>
        <w:rPr>
          <w:rFonts w:ascii="Times New Roman" w:eastAsia="Times New Roman" w:hAnsi="Times New Roman" w:cs="Times New Roman"/>
          <w:sz w:val="28"/>
          <w:szCs w:val="28"/>
        </w:rPr>
      </w:pPr>
      <w:r w:rsidRPr="00723D6B">
        <w:rPr>
          <w:rFonts w:ascii="Times New Roman" w:eastAsia="Times New Roman" w:hAnsi="Times New Roman" w:cs="Times New Roman"/>
          <w:b/>
          <w:sz w:val="28"/>
          <w:szCs w:val="28"/>
          <w:lang w:val="en-US"/>
        </w:rPr>
        <w:t>The first, “narrow” or “legal,”</w:t>
      </w:r>
      <w:r w:rsidRPr="00723D6B">
        <w:rPr>
          <w:rFonts w:ascii="Times New Roman" w:eastAsia="Times New Roman" w:hAnsi="Times New Roman" w:cs="Times New Roman"/>
          <w:sz w:val="28"/>
          <w:szCs w:val="28"/>
          <w:lang w:val="en-US"/>
        </w:rPr>
        <w:t xml:space="preserve"> connects the political regime and the political system.</w:t>
      </w:r>
      <w:r w:rsidRPr="00723D6B">
        <w:rPr>
          <w:lang w:val="en-US"/>
        </w:rPr>
        <w:t xml:space="preserve"> </w:t>
      </w:r>
      <w:r w:rsidRPr="00723D6B">
        <w:rPr>
          <w:rFonts w:ascii="Times New Roman" w:eastAsia="Times New Roman" w:hAnsi="Times New Roman" w:cs="Times New Roman"/>
          <w:sz w:val="28"/>
          <w:szCs w:val="28"/>
          <w:lang w:val="en-US"/>
        </w:rPr>
        <w:t>Proponents of this approach (Roy Makridis) believe that the regime manifests itself in certain ways and ways of implementing the regulatory framework of the political system, in the practice of political institutions.</w:t>
      </w:r>
      <w:r w:rsidRPr="00723D6B">
        <w:rPr>
          <w:lang w:val="en-US"/>
        </w:rPr>
        <w:t xml:space="preserve"> </w:t>
      </w:r>
      <w:r w:rsidRPr="00723D6B">
        <w:rPr>
          <w:rFonts w:ascii="Times New Roman" w:eastAsia="Times New Roman" w:hAnsi="Times New Roman" w:cs="Times New Roman"/>
          <w:sz w:val="28"/>
          <w:szCs w:val="28"/>
          <w:lang w:val="en-US"/>
        </w:rPr>
        <w:t>With this approach, under the regime understand:</w:t>
      </w:r>
    </w:p>
    <w:p w:rsidR="00F91725" w:rsidRPr="00723D6B" w:rsidRDefault="00F91725" w:rsidP="00AE572E">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 xml:space="preserve">- </w:t>
      </w:r>
      <w:proofErr w:type="gramStart"/>
      <w:r w:rsidRPr="00723D6B">
        <w:rPr>
          <w:rFonts w:ascii="Times New Roman" w:eastAsia="Times New Roman" w:hAnsi="Times New Roman" w:cs="Times New Roman"/>
          <w:sz w:val="28"/>
          <w:szCs w:val="28"/>
          <w:lang w:val="en-US"/>
        </w:rPr>
        <w:t>methods</w:t>
      </w:r>
      <w:proofErr w:type="gramEnd"/>
      <w:r w:rsidRPr="00723D6B">
        <w:rPr>
          <w:rFonts w:ascii="Times New Roman" w:eastAsia="Times New Roman" w:hAnsi="Times New Roman" w:cs="Times New Roman"/>
          <w:sz w:val="28"/>
          <w:szCs w:val="28"/>
          <w:lang w:val="en-US"/>
        </w:rPr>
        <w:t xml:space="preserve"> of political system functioning, enshrined in the constitution and laws,</w:t>
      </w:r>
    </w:p>
    <w:p w:rsidR="00F91725" w:rsidRPr="00723D6B" w:rsidRDefault="00F91725" w:rsidP="00F91725">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 xml:space="preserve">- </w:t>
      </w:r>
      <w:proofErr w:type="gramStart"/>
      <w:r w:rsidRPr="00723D6B">
        <w:rPr>
          <w:rFonts w:ascii="Times New Roman" w:eastAsia="Times New Roman" w:hAnsi="Times New Roman" w:cs="Times New Roman"/>
          <w:sz w:val="28"/>
          <w:szCs w:val="28"/>
          <w:lang w:val="en-US"/>
        </w:rPr>
        <w:t>management</w:t>
      </w:r>
      <w:proofErr w:type="gramEnd"/>
      <w:r w:rsidRPr="00723D6B">
        <w:rPr>
          <w:rFonts w:ascii="Times New Roman" w:eastAsia="Times New Roman" w:hAnsi="Times New Roman" w:cs="Times New Roman"/>
          <w:sz w:val="28"/>
          <w:szCs w:val="28"/>
          <w:lang w:val="en-US"/>
        </w:rPr>
        <w:t xml:space="preserve"> methods</w:t>
      </w:r>
    </w:p>
    <w:p w:rsidR="00F91725" w:rsidRPr="00723D6B" w:rsidRDefault="00F91725" w:rsidP="00F91725">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 xml:space="preserve">- </w:t>
      </w:r>
      <w:proofErr w:type="gramStart"/>
      <w:r w:rsidRPr="00723D6B">
        <w:rPr>
          <w:rFonts w:ascii="Times New Roman" w:eastAsia="Times New Roman" w:hAnsi="Times New Roman" w:cs="Times New Roman"/>
          <w:sz w:val="28"/>
          <w:szCs w:val="28"/>
          <w:lang w:val="en-US"/>
        </w:rPr>
        <w:t>degree</w:t>
      </w:r>
      <w:proofErr w:type="gramEnd"/>
      <w:r w:rsidRPr="00723D6B">
        <w:rPr>
          <w:rFonts w:ascii="Times New Roman" w:eastAsia="Times New Roman" w:hAnsi="Times New Roman" w:cs="Times New Roman"/>
          <w:sz w:val="28"/>
          <w:szCs w:val="28"/>
          <w:lang w:val="en-US"/>
        </w:rPr>
        <w:t xml:space="preserve"> of political freedom and openness of the country.</w:t>
      </w:r>
    </w:p>
    <w:p w:rsidR="00F91725" w:rsidRPr="00723D6B" w:rsidRDefault="00F91725" w:rsidP="00F91725">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The nature of the political regime is determined by the historical period of the country undergoing, the established political system, the course of the political process, the alignment of political forces.</w:t>
      </w:r>
      <w:r w:rsidRPr="00723D6B">
        <w:rPr>
          <w:lang w:val="en-US"/>
        </w:rPr>
        <w:t xml:space="preserve"> </w:t>
      </w:r>
      <w:r w:rsidRPr="00723D6B">
        <w:rPr>
          <w:rFonts w:ascii="Times New Roman" w:eastAsia="Times New Roman" w:hAnsi="Times New Roman" w:cs="Times New Roman"/>
          <w:sz w:val="28"/>
          <w:szCs w:val="28"/>
          <w:lang w:val="en-US"/>
        </w:rPr>
        <w:t>It is influenced by political traditions and norms, political culture, all components of the political system.</w:t>
      </w:r>
    </w:p>
    <w:p w:rsidR="009112C8" w:rsidRPr="00723D6B" w:rsidRDefault="009112C8" w:rsidP="00F91725">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b/>
          <w:sz w:val="28"/>
          <w:szCs w:val="28"/>
          <w:lang w:val="en-US"/>
        </w:rPr>
        <w:t>The second approach is a sociological one</w:t>
      </w:r>
      <w:r w:rsidRPr="00723D6B">
        <w:rPr>
          <w:rFonts w:ascii="Times New Roman" w:eastAsia="Times New Roman" w:hAnsi="Times New Roman" w:cs="Times New Roman"/>
          <w:sz w:val="28"/>
          <w:szCs w:val="28"/>
          <w:lang w:val="en-US"/>
        </w:rPr>
        <w:t xml:space="preserve">. For example, Maurice Duverger understands the regime as a socio-political mechanism, a form of interaction between the governors and the governed, a certain combination of the party system, the electoral formula, </w:t>
      </w:r>
      <w:proofErr w:type="gramStart"/>
      <w:r w:rsidRPr="00723D6B">
        <w:rPr>
          <w:rFonts w:ascii="Times New Roman" w:eastAsia="Times New Roman" w:hAnsi="Times New Roman" w:cs="Times New Roman"/>
          <w:sz w:val="28"/>
          <w:szCs w:val="28"/>
          <w:lang w:val="en-US"/>
        </w:rPr>
        <w:t>types</w:t>
      </w:r>
      <w:proofErr w:type="gramEnd"/>
      <w:r w:rsidRPr="00723D6B">
        <w:rPr>
          <w:rFonts w:ascii="Times New Roman" w:eastAsia="Times New Roman" w:hAnsi="Times New Roman" w:cs="Times New Roman"/>
          <w:sz w:val="28"/>
          <w:szCs w:val="28"/>
          <w:lang w:val="en-US"/>
        </w:rPr>
        <w:t xml:space="preserve"> of decision-making and interaction of pressure groups.</w:t>
      </w:r>
      <w:r w:rsidR="00AF326E" w:rsidRPr="00723D6B">
        <w:rPr>
          <w:lang w:val="en-US"/>
        </w:rPr>
        <w:t xml:space="preserve"> </w:t>
      </w:r>
      <w:r w:rsidR="00AF326E" w:rsidRPr="00723D6B">
        <w:rPr>
          <w:rFonts w:ascii="Times New Roman" w:eastAsia="Times New Roman" w:hAnsi="Times New Roman" w:cs="Times New Roman"/>
          <w:sz w:val="28"/>
          <w:szCs w:val="28"/>
          <w:lang w:val="en-US"/>
        </w:rPr>
        <w:t>Jean-Louis Kermonn: "A political regime is understood as a combination of elements of the ideological, institutional and sociological order that contribute to the formation of the political management of a given country for a certain period."</w:t>
      </w:r>
      <w:r w:rsidR="00444FDB" w:rsidRPr="00723D6B">
        <w:rPr>
          <w:lang w:val="en-US"/>
        </w:rPr>
        <w:t xml:space="preserve"> </w:t>
      </w:r>
      <w:r w:rsidR="00444FDB" w:rsidRPr="00723D6B">
        <w:rPr>
          <w:rFonts w:ascii="Times New Roman" w:eastAsia="Times New Roman" w:hAnsi="Times New Roman" w:cs="Times New Roman"/>
          <w:sz w:val="28"/>
          <w:szCs w:val="28"/>
          <w:lang w:val="en-US"/>
        </w:rPr>
        <w:t>Supporters of a sociological approach do not bind a rigidly political system and regime; they expand the domain of existence of the latter at the expense of "elements of a sociological order", that is, the relations of governors and governed, the relations between competing parties and groups.</w:t>
      </w:r>
      <w:r w:rsidR="00444FDB" w:rsidRPr="00723D6B">
        <w:rPr>
          <w:lang w:val="en-US"/>
        </w:rPr>
        <w:t xml:space="preserve"> </w:t>
      </w:r>
      <w:r w:rsidR="00444FDB" w:rsidRPr="00723D6B">
        <w:rPr>
          <w:rFonts w:ascii="Times New Roman" w:eastAsia="Times New Roman" w:hAnsi="Times New Roman" w:cs="Times New Roman"/>
          <w:sz w:val="28"/>
          <w:szCs w:val="28"/>
          <w:lang w:val="en-US"/>
        </w:rPr>
        <w:t>The political regime can be described as a combination of the most typical methods of functioning of the basic institutions of power, the resources and methods of coercion they use, which design and structure the real process of interaction between the state and society.</w:t>
      </w:r>
    </w:p>
    <w:p w:rsidR="00444FDB" w:rsidRPr="00444FDB" w:rsidRDefault="00444FDB" w:rsidP="00F91725">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G.O'Donnell and F.Schmitter: a regime is a combination of overt or covert structures, “which define the forms and channels of access to leading government posts, as well as the characteristics of [specific] actors, ... the resources and strategies they use”.</w:t>
      </w:r>
      <w:r w:rsidR="000E48A8" w:rsidRPr="00723D6B">
        <w:rPr>
          <w:lang w:val="en-US"/>
        </w:rPr>
        <w:t xml:space="preserve"> </w:t>
      </w:r>
      <w:r w:rsidR="000E48A8" w:rsidRPr="00723D6B">
        <w:rPr>
          <w:rFonts w:ascii="Times New Roman" w:eastAsia="Times New Roman" w:hAnsi="Times New Roman" w:cs="Times New Roman"/>
          <w:b/>
          <w:sz w:val="28"/>
          <w:szCs w:val="28"/>
          <w:lang w:val="en-US"/>
        </w:rPr>
        <w:t>The third approach reduces the concept of “regime” to the concept of “political system”.</w:t>
      </w:r>
      <w:r w:rsidR="000E48A8" w:rsidRPr="00723D6B">
        <w:rPr>
          <w:lang w:val="en-US"/>
        </w:rPr>
        <w:t xml:space="preserve"> </w:t>
      </w:r>
      <w:r w:rsidR="000E48A8" w:rsidRPr="00723D6B">
        <w:rPr>
          <w:rFonts w:ascii="Times New Roman" w:eastAsia="Times New Roman" w:hAnsi="Times New Roman" w:cs="Times New Roman"/>
          <w:sz w:val="28"/>
          <w:szCs w:val="28"/>
          <w:lang w:val="en-US"/>
        </w:rPr>
        <w:t>Thus, the English political scientist Andrew Haywood argues: "The regime is synonymous with the concept of "system of government "; political system".</w:t>
      </w:r>
      <w:r w:rsidR="000E48A8" w:rsidRPr="00723D6B">
        <w:rPr>
          <w:lang w:val="en-US"/>
        </w:rPr>
        <w:t xml:space="preserve"> </w:t>
      </w:r>
      <w:r w:rsidR="000E48A8" w:rsidRPr="00723D6B">
        <w:rPr>
          <w:rFonts w:ascii="Times New Roman" w:eastAsia="Times New Roman" w:hAnsi="Times New Roman" w:cs="Times New Roman"/>
          <w:sz w:val="28"/>
          <w:szCs w:val="28"/>
          <w:lang w:val="en-US"/>
        </w:rPr>
        <w:t xml:space="preserve">This approach allows us to consider a variety of forms of government in general, in their system-functional dynamics. This </w:t>
      </w:r>
      <w:r w:rsidR="000E48A8" w:rsidRPr="00723D6B">
        <w:rPr>
          <w:rFonts w:ascii="Times New Roman" w:eastAsia="Times New Roman" w:hAnsi="Times New Roman" w:cs="Times New Roman"/>
          <w:sz w:val="28"/>
          <w:szCs w:val="28"/>
          <w:lang w:val="en-US"/>
        </w:rPr>
        <w:lastRenderedPageBreak/>
        <w:t>approach is of particular importance in the analysis of a variety of non-democratic regimes.</w:t>
      </w:r>
    </w:p>
    <w:p w:rsidR="008B215B" w:rsidRPr="00723D6B" w:rsidRDefault="008B215B" w:rsidP="00AE572E">
      <w:pPr>
        <w:shd w:val="clear" w:color="auto" w:fill="FFFFFF"/>
        <w:spacing w:after="0" w:line="240" w:lineRule="auto"/>
        <w:ind w:firstLine="709"/>
        <w:jc w:val="both"/>
        <w:rPr>
          <w:rFonts w:ascii="Times New Roman" w:eastAsia="Times New Roman" w:hAnsi="Times New Roman" w:cs="Times New Roman"/>
          <w:sz w:val="28"/>
          <w:szCs w:val="28"/>
          <w:lang w:val="en-US"/>
        </w:rPr>
      </w:pPr>
      <w:proofErr w:type="gramStart"/>
      <w:r w:rsidRPr="00723D6B">
        <w:rPr>
          <w:rFonts w:ascii="Times New Roman" w:eastAsia="Times New Roman" w:hAnsi="Times New Roman" w:cs="Times New Roman"/>
          <w:sz w:val="28"/>
          <w:szCs w:val="28"/>
          <w:lang w:val="en-US"/>
        </w:rPr>
        <w:t>Elements and signs of a political regime.</w:t>
      </w:r>
      <w:proofErr w:type="gramEnd"/>
    </w:p>
    <w:p w:rsidR="008B215B" w:rsidRPr="00723D6B" w:rsidRDefault="008B215B" w:rsidP="00AE572E">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The political regime can be defined not only meaningfully, but also structurally, through a set of certain elements and features expressing and reflecting its essence.</w:t>
      </w:r>
    </w:p>
    <w:p w:rsidR="008B215B" w:rsidRPr="00723D6B" w:rsidRDefault="008B215B" w:rsidP="008B215B">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J.-L. Kermonn identifies four such elements:</w:t>
      </w:r>
    </w:p>
    <w:p w:rsidR="008B215B" w:rsidRPr="00723D6B" w:rsidRDefault="008B215B" w:rsidP="008B215B">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1. Principle of legitimacy (ways and methods of convincing citizens of the legitimacy of power);</w:t>
      </w:r>
    </w:p>
    <w:p w:rsidR="008B215B" w:rsidRPr="00723D6B" w:rsidRDefault="008B215B" w:rsidP="008B215B">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2. The structure of institutions (political institutions in a sociological interpretation, that is, as the rules and regulations of elections, government formation, decision-making, etc.);</w:t>
      </w:r>
    </w:p>
    <w:p w:rsidR="008B215B" w:rsidRPr="00723D6B" w:rsidRDefault="008B215B" w:rsidP="008B215B">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3. Party system;</w:t>
      </w:r>
    </w:p>
    <w:p w:rsidR="008B215B" w:rsidRPr="00723D6B" w:rsidRDefault="008B215B" w:rsidP="008B215B">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4. The form and role of the state.</w:t>
      </w:r>
    </w:p>
    <w:p w:rsidR="008B215B" w:rsidRPr="00723D6B" w:rsidRDefault="008B215B" w:rsidP="008B215B">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A.Yu. Melville and MGIMO political scientists highlight the following indicators:</w:t>
      </w:r>
    </w:p>
    <w:p w:rsidR="001449BC" w:rsidRPr="00723D6B" w:rsidRDefault="001449BC" w:rsidP="008B215B">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-institutional way of interaction between government and citizen, including: compliance with constitutional norms, compliance of measures of administrative bodies with state-legal foundations, the importance of the official legal sphere in the total scope of government actions;</w:t>
      </w:r>
    </w:p>
    <w:p w:rsidR="001449BC" w:rsidRPr="00723D6B" w:rsidRDefault="001449BC" w:rsidP="008B215B">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-the degree of political participation of the population and its involvement in the political decision-making process, reflecting social representation, popular control and expression of will;</w:t>
      </w:r>
    </w:p>
    <w:p w:rsidR="001449BC" w:rsidRPr="00723D6B" w:rsidRDefault="001449BC" w:rsidP="008B215B">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-the level of the possibility of free rivalry between the ruling and opposition groups in the formation of state bodies;</w:t>
      </w:r>
    </w:p>
    <w:p w:rsidR="001449BC" w:rsidRPr="00723D6B" w:rsidRDefault="001449BC" w:rsidP="008B215B">
      <w:pPr>
        <w:shd w:val="clear" w:color="auto" w:fill="FFFFFF"/>
        <w:spacing w:after="0" w:line="240" w:lineRule="auto"/>
        <w:ind w:firstLine="709"/>
        <w:jc w:val="both"/>
        <w:rPr>
          <w:rFonts w:ascii="Times New Roman" w:eastAsia="Times New Roman" w:hAnsi="Times New Roman" w:cs="Times New Roman"/>
          <w:sz w:val="28"/>
          <w:szCs w:val="28"/>
          <w:lang w:val="en-US"/>
        </w:rPr>
      </w:pPr>
      <w:proofErr w:type="gramStart"/>
      <w:r w:rsidRPr="00723D6B">
        <w:rPr>
          <w:rFonts w:ascii="Times New Roman" w:eastAsia="Times New Roman" w:hAnsi="Times New Roman" w:cs="Times New Roman"/>
          <w:sz w:val="28"/>
          <w:szCs w:val="28"/>
          <w:lang w:val="en-US"/>
        </w:rPr>
        <w:t>-the role of open violence and coercion in government.</w:t>
      </w:r>
      <w:proofErr w:type="gramEnd"/>
    </w:p>
    <w:p w:rsidR="005B33F2" w:rsidRPr="005B33F2" w:rsidRDefault="005B33F2" w:rsidP="008B215B">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Domestic researchers highlight the following features of the political regime: government mechanisms: the way the state bodies function, the selection procedures for ruling groups and political leaders;</w:t>
      </w:r>
      <w:r w:rsidRPr="00723D6B">
        <w:rPr>
          <w:lang w:val="en-US"/>
        </w:rPr>
        <w:t xml:space="preserve"> </w:t>
      </w:r>
      <w:r w:rsidRPr="00723D6B">
        <w:rPr>
          <w:rFonts w:ascii="Times New Roman" w:eastAsia="Times New Roman" w:hAnsi="Times New Roman" w:cs="Times New Roman"/>
          <w:sz w:val="28"/>
          <w:szCs w:val="28"/>
          <w:lang w:val="en-US"/>
        </w:rPr>
        <w:t>the order of distribution of power between various social forces and political organizations expressing their interests;</w:t>
      </w:r>
      <w:r w:rsidR="00DC159E" w:rsidRPr="00723D6B">
        <w:rPr>
          <w:lang w:val="en-US"/>
        </w:rPr>
        <w:t xml:space="preserve"> </w:t>
      </w:r>
      <w:r w:rsidR="00DC159E" w:rsidRPr="00723D6B">
        <w:rPr>
          <w:rFonts w:ascii="Times New Roman" w:eastAsia="Times New Roman" w:hAnsi="Times New Roman" w:cs="Times New Roman"/>
          <w:sz w:val="28"/>
          <w:szCs w:val="28"/>
          <w:lang w:val="en-US"/>
        </w:rPr>
        <w:t>implementation of the principle of separation of powers into legislative, executive and judicial;</w:t>
      </w:r>
      <w:r w:rsidR="00DC159E" w:rsidRPr="00723D6B">
        <w:rPr>
          <w:lang w:val="en-US"/>
        </w:rPr>
        <w:t xml:space="preserve"> </w:t>
      </w:r>
      <w:r w:rsidR="00DC159E" w:rsidRPr="00723D6B">
        <w:rPr>
          <w:rFonts w:ascii="Times New Roman" w:eastAsia="Times New Roman" w:hAnsi="Times New Roman" w:cs="Times New Roman"/>
          <w:sz w:val="28"/>
          <w:szCs w:val="28"/>
          <w:lang w:val="en-US"/>
        </w:rPr>
        <w:t>the existence of checks and balances;</w:t>
      </w:r>
      <w:r w:rsidR="00DC159E" w:rsidRPr="00723D6B">
        <w:rPr>
          <w:lang w:val="en-US"/>
        </w:rPr>
        <w:t xml:space="preserve"> </w:t>
      </w:r>
      <w:r w:rsidR="00DC159E" w:rsidRPr="00723D6B">
        <w:rPr>
          <w:rFonts w:ascii="Times New Roman" w:eastAsia="Times New Roman" w:hAnsi="Times New Roman" w:cs="Times New Roman"/>
          <w:sz w:val="28"/>
          <w:szCs w:val="28"/>
          <w:lang w:val="en-US"/>
        </w:rPr>
        <w:t>the system of methods of exercising political power: permissive - prohibitive, persuasion - coercion, economic - non-economic;</w:t>
      </w:r>
      <w:r w:rsidR="00DC159E" w:rsidRPr="00723D6B">
        <w:rPr>
          <w:lang w:val="en-US"/>
        </w:rPr>
        <w:t xml:space="preserve"> </w:t>
      </w:r>
      <w:r w:rsidR="00DC159E" w:rsidRPr="00723D6B">
        <w:rPr>
          <w:rFonts w:ascii="Times New Roman" w:eastAsia="Times New Roman" w:hAnsi="Times New Roman" w:cs="Times New Roman"/>
          <w:sz w:val="28"/>
          <w:szCs w:val="28"/>
          <w:lang w:val="en-US"/>
        </w:rPr>
        <w:t>the nature of the attitude of the population to political participation: active, indifferent, passive;</w:t>
      </w:r>
      <w:r w:rsidR="00DC159E" w:rsidRPr="00723D6B">
        <w:rPr>
          <w:lang w:val="en-US"/>
        </w:rPr>
        <w:t xml:space="preserve"> </w:t>
      </w:r>
      <w:r w:rsidR="00DC159E" w:rsidRPr="00723D6B">
        <w:rPr>
          <w:rFonts w:ascii="Times New Roman" w:eastAsia="Times New Roman" w:hAnsi="Times New Roman" w:cs="Times New Roman"/>
          <w:sz w:val="28"/>
          <w:szCs w:val="28"/>
          <w:lang w:val="en-US"/>
        </w:rPr>
        <w:t>forms of this participation: organized, spontaneous; the state of rights and freedoms in society: recognition or non-recognition by the authorities of the natural inalienable rights of the individual and citizen;</w:t>
      </w:r>
      <w:r w:rsidR="002A3E84" w:rsidRPr="00723D6B">
        <w:rPr>
          <w:lang w:val="en-US"/>
        </w:rPr>
        <w:t xml:space="preserve"> </w:t>
      </w:r>
      <w:r w:rsidR="002A3E84" w:rsidRPr="00723D6B">
        <w:rPr>
          <w:rFonts w:ascii="Times New Roman" w:eastAsia="Times New Roman" w:hAnsi="Times New Roman" w:cs="Times New Roman"/>
          <w:sz w:val="28"/>
          <w:szCs w:val="28"/>
          <w:lang w:val="en-US"/>
        </w:rPr>
        <w:t>the reality of their guarantees; ways to resolve social and political conflicts;</w:t>
      </w:r>
      <w:r w:rsidR="002A3E84" w:rsidRPr="00723D6B">
        <w:rPr>
          <w:lang w:val="en-US"/>
        </w:rPr>
        <w:t xml:space="preserve"> </w:t>
      </w:r>
      <w:r w:rsidR="002A3E84" w:rsidRPr="00723D6B">
        <w:rPr>
          <w:rFonts w:ascii="Times New Roman" w:eastAsia="Times New Roman" w:hAnsi="Times New Roman" w:cs="Times New Roman"/>
          <w:sz w:val="28"/>
          <w:szCs w:val="28"/>
          <w:lang w:val="en-US"/>
        </w:rPr>
        <w:t>the nature of the influence exerted by the political culture of the main groups of society on the dynamics and direction of the political process; the presence of political parties in society: their internal structure and principles of relations with the state;</w:t>
      </w:r>
      <w:r w:rsidR="002A3E84" w:rsidRPr="00723D6B">
        <w:rPr>
          <w:lang w:val="en-US"/>
        </w:rPr>
        <w:t xml:space="preserve"> </w:t>
      </w:r>
      <w:r w:rsidR="002A3E84" w:rsidRPr="00723D6B">
        <w:rPr>
          <w:rFonts w:ascii="Times New Roman" w:eastAsia="Times New Roman" w:hAnsi="Times New Roman" w:cs="Times New Roman"/>
          <w:sz w:val="28"/>
          <w:szCs w:val="28"/>
          <w:lang w:val="en-US"/>
        </w:rPr>
        <w:t>the existence of the opposition, its status, the relationship with the government; political and legal status and the role of the army in society; political and legal status of the media: the presence or absence of censorship, the degree of publicity in society;</w:t>
      </w:r>
      <w:r w:rsidR="002A3E84" w:rsidRPr="00723D6B">
        <w:rPr>
          <w:lang w:val="en-US"/>
        </w:rPr>
        <w:t xml:space="preserve"> </w:t>
      </w:r>
      <w:r w:rsidR="002A3E84" w:rsidRPr="00723D6B">
        <w:rPr>
          <w:rFonts w:ascii="Times New Roman" w:eastAsia="Times New Roman" w:hAnsi="Times New Roman" w:cs="Times New Roman"/>
          <w:sz w:val="28"/>
          <w:szCs w:val="28"/>
          <w:lang w:val="en-US"/>
        </w:rPr>
        <w:t xml:space="preserve">availability of opportunities for expression and realization of </w:t>
      </w:r>
      <w:r w:rsidR="002A3E84" w:rsidRPr="00723D6B">
        <w:rPr>
          <w:rFonts w:ascii="Times New Roman" w:eastAsia="Times New Roman" w:hAnsi="Times New Roman" w:cs="Times New Roman"/>
          <w:sz w:val="28"/>
          <w:szCs w:val="28"/>
          <w:lang w:val="en-US"/>
        </w:rPr>
        <w:lastRenderedPageBreak/>
        <w:t>various interests, control of civil society over the activities of the state; the level of publicity in the work of the authorities, their openness to control and influence from public opinion.</w:t>
      </w:r>
    </w:p>
    <w:p w:rsidR="00B374F4" w:rsidRPr="00B374F4" w:rsidRDefault="00B374F4" w:rsidP="00AE572E">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As a basis for classification, you can use different approaches to determining the content of the category of political regime.</w:t>
      </w:r>
      <w:r w:rsidR="009A4655" w:rsidRPr="00723D6B">
        <w:rPr>
          <w:lang w:val="en-US"/>
        </w:rPr>
        <w:t xml:space="preserve"> </w:t>
      </w:r>
      <w:r w:rsidR="009A4655" w:rsidRPr="00723D6B">
        <w:rPr>
          <w:rFonts w:ascii="Times New Roman" w:eastAsia="Times New Roman" w:hAnsi="Times New Roman" w:cs="Times New Roman"/>
          <w:sz w:val="28"/>
          <w:szCs w:val="28"/>
          <w:lang w:val="en-US"/>
        </w:rPr>
        <w:t>The regime is characterized by the methods of exercising political power, the degree of political freedom in society, the state of the legal status of the individual.</w:t>
      </w:r>
      <w:r w:rsidR="00916363" w:rsidRPr="00723D6B">
        <w:rPr>
          <w:lang w:val="en-US"/>
        </w:rPr>
        <w:t xml:space="preserve"> </w:t>
      </w:r>
      <w:r w:rsidR="00916363" w:rsidRPr="00723D6B">
        <w:rPr>
          <w:rFonts w:ascii="Times New Roman" w:eastAsia="Times New Roman" w:hAnsi="Times New Roman" w:cs="Times New Roman"/>
          <w:sz w:val="28"/>
          <w:szCs w:val="28"/>
          <w:lang w:val="en-US"/>
        </w:rPr>
        <w:t xml:space="preserve">Between democracy and totalitarianism, as the extreme poles of this classification, there are many intermediate forms of power. Democracy is a political regime in which the only source of power </w:t>
      </w:r>
      <w:proofErr w:type="gramStart"/>
      <w:r w:rsidR="00916363" w:rsidRPr="00723D6B">
        <w:rPr>
          <w:rFonts w:ascii="Times New Roman" w:eastAsia="Times New Roman" w:hAnsi="Times New Roman" w:cs="Times New Roman"/>
          <w:sz w:val="28"/>
          <w:szCs w:val="28"/>
          <w:lang w:val="en-US"/>
        </w:rPr>
        <w:t>is  people</w:t>
      </w:r>
      <w:proofErr w:type="gramEnd"/>
      <w:r w:rsidR="00916363" w:rsidRPr="00723D6B">
        <w:rPr>
          <w:rFonts w:ascii="Times New Roman" w:eastAsia="Times New Roman" w:hAnsi="Times New Roman" w:cs="Times New Roman"/>
          <w:sz w:val="28"/>
          <w:szCs w:val="28"/>
          <w:lang w:val="en-US"/>
        </w:rPr>
        <w:t>, power is exercised by the will and in the interests of the people.</w:t>
      </w:r>
      <w:r w:rsidR="00B934B9" w:rsidRPr="00723D6B">
        <w:rPr>
          <w:lang w:val="en-US"/>
        </w:rPr>
        <w:t xml:space="preserve"> </w:t>
      </w:r>
      <w:r w:rsidR="00B934B9" w:rsidRPr="00723D6B">
        <w:rPr>
          <w:rFonts w:ascii="Times New Roman" w:eastAsia="Times New Roman" w:hAnsi="Times New Roman" w:cs="Times New Roman"/>
          <w:sz w:val="28"/>
          <w:szCs w:val="28"/>
          <w:lang w:val="en-US"/>
        </w:rPr>
        <w:t xml:space="preserve">Democratic regimes are formed in legal </w:t>
      </w:r>
      <w:proofErr w:type="gramStart"/>
      <w:r w:rsidR="00B934B9" w:rsidRPr="00723D6B">
        <w:rPr>
          <w:rFonts w:ascii="Times New Roman" w:eastAsia="Times New Roman" w:hAnsi="Times New Roman" w:cs="Times New Roman"/>
          <w:sz w:val="28"/>
          <w:szCs w:val="28"/>
          <w:lang w:val="en-US"/>
        </w:rPr>
        <w:t>states,</w:t>
      </w:r>
      <w:proofErr w:type="gramEnd"/>
      <w:r w:rsidR="00B934B9" w:rsidRPr="00723D6B">
        <w:rPr>
          <w:rFonts w:ascii="Times New Roman" w:eastAsia="Times New Roman" w:hAnsi="Times New Roman" w:cs="Times New Roman"/>
          <w:sz w:val="28"/>
          <w:szCs w:val="28"/>
          <w:lang w:val="en-US"/>
        </w:rPr>
        <w:t xml:space="preserve"> they are characterized by the recognition and protection of the rights and freedoms of man and citizen, non-interference of the state in the private life of citizens unnecessarily.</w:t>
      </w:r>
      <w:r w:rsidR="00B934B9" w:rsidRPr="00723D6B">
        <w:rPr>
          <w:lang w:val="en-US"/>
        </w:rPr>
        <w:t xml:space="preserve"> </w:t>
      </w:r>
      <w:r w:rsidR="00B934B9" w:rsidRPr="00723D6B">
        <w:rPr>
          <w:rFonts w:ascii="Times New Roman" w:eastAsia="Times New Roman" w:hAnsi="Times New Roman" w:cs="Times New Roman"/>
          <w:sz w:val="28"/>
          <w:szCs w:val="28"/>
          <w:lang w:val="en-US"/>
        </w:rPr>
        <w:t>Democratic regimes are also characterized by: ideological diversity, political diversity (multiparty system), separation of powers, organization of local self-government, a mixed economy with various forms of ownership, market relations.</w:t>
      </w:r>
      <w:r w:rsidR="00E7264C" w:rsidRPr="00723D6B">
        <w:rPr>
          <w:lang w:val="en-US"/>
        </w:rPr>
        <w:t xml:space="preserve"> </w:t>
      </w:r>
      <w:r w:rsidR="00E7264C" w:rsidRPr="00723D6B">
        <w:rPr>
          <w:rFonts w:ascii="Times New Roman" w:eastAsia="Times New Roman" w:hAnsi="Times New Roman" w:cs="Times New Roman"/>
          <w:sz w:val="28"/>
          <w:szCs w:val="28"/>
          <w:lang w:val="en-US"/>
        </w:rPr>
        <w:t>One of the principles of a democratic political regime is “everything is allowed that is not prohibited by law”, which, however, cannot be in conflict with natural human rights.</w:t>
      </w:r>
      <w:r w:rsidR="00E7264C" w:rsidRPr="00723D6B">
        <w:rPr>
          <w:lang w:val="en-US"/>
        </w:rPr>
        <w:t xml:space="preserve"> </w:t>
      </w:r>
      <w:r w:rsidR="00E7264C" w:rsidRPr="00723D6B">
        <w:rPr>
          <w:rFonts w:ascii="Times New Roman" w:eastAsia="Times New Roman" w:hAnsi="Times New Roman" w:cs="Times New Roman"/>
          <w:sz w:val="28"/>
          <w:szCs w:val="28"/>
          <w:lang w:val="en-US"/>
        </w:rPr>
        <w:t>Authoritarianism is a characteristic of special types of non-democratic regimes based on the unlimited power of one person or group of people while maintaining certain economic, civil, spiritual freedoms for citizens.</w:t>
      </w:r>
      <w:r w:rsidR="006579A0" w:rsidRPr="00723D6B">
        <w:rPr>
          <w:lang w:val="en-US"/>
        </w:rPr>
        <w:t xml:space="preserve"> </w:t>
      </w:r>
      <w:r w:rsidR="006579A0" w:rsidRPr="00723D6B">
        <w:rPr>
          <w:rFonts w:ascii="Times New Roman" w:eastAsia="Times New Roman" w:hAnsi="Times New Roman" w:cs="Times New Roman"/>
          <w:sz w:val="28"/>
          <w:szCs w:val="28"/>
          <w:lang w:val="en-US"/>
        </w:rPr>
        <w:t>The term “authoritarianism” was introduced into scientific circulation by the theorists of the Frankfurt School of Neo-Marxism and meant a certain set of social characteristics inherent in both political culture and mass consciousness in general.</w:t>
      </w:r>
      <w:r w:rsidR="00D16443" w:rsidRPr="00723D6B">
        <w:rPr>
          <w:lang w:val="en-US"/>
        </w:rPr>
        <w:t xml:space="preserve"> </w:t>
      </w:r>
      <w:r w:rsidR="00D16443" w:rsidRPr="00723D6B">
        <w:rPr>
          <w:rFonts w:ascii="Times New Roman" w:eastAsia="Times New Roman" w:hAnsi="Times New Roman" w:cs="Times New Roman"/>
          <w:sz w:val="28"/>
          <w:szCs w:val="28"/>
          <w:lang w:val="en-US"/>
        </w:rPr>
        <w:t>Authoritarianism can be viewed as: a socio-political system based on the subordination of the individual to the state or its leaders; social setting or personality trait, characterized by the confidence that in society there must be strict and unconditional loyalty, unquestioning subordination of people to authorities and authorities.</w:t>
      </w:r>
      <w:r w:rsidR="00983217" w:rsidRPr="00723D6B">
        <w:rPr>
          <w:lang w:val="en-US"/>
        </w:rPr>
        <w:t xml:space="preserve"> </w:t>
      </w:r>
      <w:r w:rsidR="00983217" w:rsidRPr="00723D6B">
        <w:rPr>
          <w:rFonts w:ascii="Times New Roman" w:eastAsia="Times New Roman" w:hAnsi="Times New Roman" w:cs="Times New Roman"/>
          <w:sz w:val="28"/>
          <w:szCs w:val="28"/>
          <w:lang w:val="en-US"/>
        </w:rPr>
        <w:t>A political regime that is consistent with the principles of authoritarianism means the absence of genuine democracy, both in terms of the free conduct of elections, and in the management of state structures.</w:t>
      </w:r>
      <w:r w:rsidR="00983217" w:rsidRPr="00723D6B">
        <w:rPr>
          <w:lang w:val="en-US"/>
        </w:rPr>
        <w:t xml:space="preserve"> </w:t>
      </w:r>
      <w:r w:rsidR="00983217" w:rsidRPr="00723D6B">
        <w:rPr>
          <w:rFonts w:ascii="Times New Roman" w:eastAsia="Times New Roman" w:hAnsi="Times New Roman" w:cs="Times New Roman"/>
          <w:sz w:val="28"/>
          <w:szCs w:val="28"/>
          <w:lang w:val="en-US"/>
        </w:rPr>
        <w:t xml:space="preserve">Often combined with the dictatorship of the individual, which manifests </w:t>
      </w:r>
      <w:proofErr w:type="gramStart"/>
      <w:r w:rsidR="00983217" w:rsidRPr="00723D6B">
        <w:rPr>
          <w:rFonts w:ascii="Times New Roman" w:eastAsia="Times New Roman" w:hAnsi="Times New Roman" w:cs="Times New Roman"/>
          <w:sz w:val="28"/>
          <w:szCs w:val="28"/>
          <w:lang w:val="en-US"/>
        </w:rPr>
        <w:t>itself</w:t>
      </w:r>
      <w:proofErr w:type="gramEnd"/>
      <w:r w:rsidR="00983217" w:rsidRPr="00723D6B">
        <w:rPr>
          <w:rFonts w:ascii="Times New Roman" w:eastAsia="Times New Roman" w:hAnsi="Times New Roman" w:cs="Times New Roman"/>
          <w:sz w:val="28"/>
          <w:szCs w:val="28"/>
          <w:lang w:val="en-US"/>
        </w:rPr>
        <w:t xml:space="preserve"> in varying degrees. Authoritarian regimes are very diverse. These include monarchies, dictatorial regimes, populist systems of government, military junta.</w:t>
      </w:r>
      <w:r w:rsidR="00983217" w:rsidRPr="00723D6B">
        <w:rPr>
          <w:lang w:val="en-US"/>
        </w:rPr>
        <w:t xml:space="preserve"> </w:t>
      </w:r>
      <w:r w:rsidR="00983217" w:rsidRPr="00723D6B">
        <w:rPr>
          <w:rFonts w:ascii="Times New Roman" w:eastAsia="Times New Roman" w:hAnsi="Times New Roman" w:cs="Times New Roman"/>
          <w:sz w:val="28"/>
          <w:szCs w:val="28"/>
          <w:lang w:val="en-US"/>
        </w:rPr>
        <w:t xml:space="preserve">Totalitarianism means that the state interferes in all spheres of human life and society. Totalitarianism is based on official religion or on official ideology, characterized by extreme centrism, voluntarism, </w:t>
      </w:r>
      <w:proofErr w:type="gramStart"/>
      <w:r w:rsidR="00983217" w:rsidRPr="00723D6B">
        <w:rPr>
          <w:rFonts w:ascii="Times New Roman" w:eastAsia="Times New Roman" w:hAnsi="Times New Roman" w:cs="Times New Roman"/>
          <w:sz w:val="28"/>
          <w:szCs w:val="28"/>
          <w:lang w:val="en-US"/>
        </w:rPr>
        <w:t>the</w:t>
      </w:r>
      <w:proofErr w:type="gramEnd"/>
      <w:r w:rsidR="00983217" w:rsidRPr="00723D6B">
        <w:rPr>
          <w:rFonts w:ascii="Times New Roman" w:eastAsia="Times New Roman" w:hAnsi="Times New Roman" w:cs="Times New Roman"/>
          <w:sz w:val="28"/>
          <w:szCs w:val="28"/>
          <w:lang w:val="en-US"/>
        </w:rPr>
        <w:t xml:space="preserve"> cult of the personality of the ruling leader.</w:t>
      </w:r>
      <w:r w:rsidR="00983217" w:rsidRPr="00723D6B">
        <w:rPr>
          <w:lang w:val="en-US"/>
        </w:rPr>
        <w:t xml:space="preserve"> </w:t>
      </w:r>
      <w:r w:rsidR="00983217" w:rsidRPr="00723D6B">
        <w:rPr>
          <w:rFonts w:ascii="Times New Roman" w:eastAsia="Times New Roman" w:hAnsi="Times New Roman" w:cs="Times New Roman"/>
          <w:sz w:val="28"/>
          <w:szCs w:val="28"/>
          <w:lang w:val="en-US"/>
        </w:rPr>
        <w:t>It relies only on political force (most often military), the opposition is not allowed or persecuted, violence has the character of terror, and genocide is often allowed.</w:t>
      </w:r>
      <w:r w:rsidR="00872DED" w:rsidRPr="00723D6B">
        <w:rPr>
          <w:lang w:val="en-US"/>
        </w:rPr>
        <w:t xml:space="preserve"> </w:t>
      </w:r>
      <w:r w:rsidR="00872DED" w:rsidRPr="00723D6B">
        <w:rPr>
          <w:rFonts w:ascii="Times New Roman" w:eastAsia="Times New Roman" w:hAnsi="Times New Roman" w:cs="Times New Roman"/>
          <w:sz w:val="28"/>
          <w:szCs w:val="28"/>
          <w:lang w:val="en-US"/>
        </w:rPr>
        <w:t xml:space="preserve">There are the following reasons for the classification of political regimes: the presence of political parties, their internal structure and the principle of relations in the party system; correlation of management and self-government; the place and role of power structures in the political life of society; the degree of separation of powers; the degree and nature of citizen involvement in politics; the level of publicity in the work of the authorities, their openness to control and influence </w:t>
      </w:r>
      <w:r w:rsidR="00872DED" w:rsidRPr="00723D6B">
        <w:rPr>
          <w:rFonts w:ascii="Times New Roman" w:eastAsia="Times New Roman" w:hAnsi="Times New Roman" w:cs="Times New Roman"/>
          <w:sz w:val="28"/>
          <w:szCs w:val="28"/>
          <w:lang w:val="en-US"/>
        </w:rPr>
        <w:lastRenderedPageBreak/>
        <w:t>from public opinion; the possibility of expressing and realizing various interests; the way of forming state bodies, the selection procedure of ruling groups and political leaders.</w:t>
      </w:r>
    </w:p>
    <w:p w:rsidR="00872DED" w:rsidRPr="00723D6B" w:rsidRDefault="00872DED" w:rsidP="00AE572E">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American political scientist Juan Linz formulated four criteria: Political participation / mobilization, Political monism / pluralism, Ideologization / de-ideologization, and the constitutionality of power, which means a restriction on the use of their powers as a leader.</w:t>
      </w:r>
      <w:r w:rsidRPr="00723D6B">
        <w:rPr>
          <w:lang w:val="en-US"/>
        </w:rPr>
        <w:t xml:space="preserve"> </w:t>
      </w:r>
      <w:r w:rsidRPr="00723D6B">
        <w:rPr>
          <w:rFonts w:ascii="Times New Roman" w:eastAsia="Times New Roman" w:hAnsi="Times New Roman" w:cs="Times New Roman"/>
          <w:sz w:val="28"/>
          <w:szCs w:val="28"/>
          <w:lang w:val="en-US"/>
        </w:rPr>
        <w:t>Based on these criteria, H. Linz identified five main types of regimes: Democratic; Authoritarian; Totalitarian; Posttotalionary; Sultanist.</w:t>
      </w:r>
      <w:r w:rsidRPr="00723D6B">
        <w:rPr>
          <w:lang w:val="en-US"/>
        </w:rPr>
        <w:t xml:space="preserve"> </w:t>
      </w:r>
      <w:proofErr w:type="gramStart"/>
      <w:r w:rsidRPr="00723D6B">
        <w:rPr>
          <w:rFonts w:ascii="Times New Roman" w:eastAsia="Times New Roman" w:hAnsi="Times New Roman" w:cs="Times New Roman"/>
          <w:sz w:val="28"/>
          <w:szCs w:val="28"/>
          <w:lang w:val="en-US"/>
        </w:rPr>
        <w:t>Typology G. Almond and J. Powell.</w:t>
      </w:r>
      <w:proofErr w:type="gramEnd"/>
      <w:r w:rsidRPr="00723D6B">
        <w:rPr>
          <w:rFonts w:ascii="Times New Roman" w:eastAsia="Times New Roman" w:hAnsi="Times New Roman" w:cs="Times New Roman"/>
          <w:sz w:val="28"/>
          <w:szCs w:val="28"/>
          <w:lang w:val="en-US"/>
        </w:rPr>
        <w:t xml:space="preserve"> G.Almond and J.Powell for the typology of regimes (actually political systems) introduced two criteria: Subsystem autonomy, that is, the independence of subsystems;</w:t>
      </w:r>
      <w:r w:rsidRPr="00723D6B">
        <w:rPr>
          <w:lang w:val="en-US"/>
        </w:rPr>
        <w:t xml:space="preserve"> </w:t>
      </w:r>
      <w:r w:rsidRPr="00723D6B">
        <w:rPr>
          <w:rFonts w:ascii="Times New Roman" w:eastAsia="Times New Roman" w:hAnsi="Times New Roman" w:cs="Times New Roman"/>
          <w:sz w:val="28"/>
          <w:szCs w:val="28"/>
          <w:lang w:val="en-US"/>
        </w:rPr>
        <w:t>Differentiation of political structure (that is, division, specialization, increasing independence of roles, the emergence of their new types, the creation of new structures and subsystems) and the cultural secularization of society.</w:t>
      </w:r>
      <w:r w:rsidRPr="00723D6B">
        <w:rPr>
          <w:lang w:val="en-US"/>
        </w:rPr>
        <w:t xml:space="preserve"> </w:t>
      </w:r>
      <w:r w:rsidRPr="00723D6B">
        <w:rPr>
          <w:rFonts w:ascii="Times New Roman" w:eastAsia="Times New Roman" w:hAnsi="Times New Roman" w:cs="Times New Roman"/>
          <w:sz w:val="28"/>
          <w:szCs w:val="28"/>
          <w:lang w:val="en-US"/>
        </w:rPr>
        <w:t xml:space="preserve">Each criterion received three dimensions, which made it possible to trace the development of political regimes. </w:t>
      </w:r>
      <w:proofErr w:type="gramStart"/>
      <w:r w:rsidRPr="00723D6B">
        <w:rPr>
          <w:rFonts w:ascii="Times New Roman" w:eastAsia="Times New Roman" w:hAnsi="Times New Roman" w:cs="Times New Roman"/>
          <w:sz w:val="28"/>
          <w:szCs w:val="28"/>
          <w:lang w:val="en-US"/>
        </w:rPr>
        <w:t>Typology of Charles Andréin.</w:t>
      </w:r>
      <w:proofErr w:type="gramEnd"/>
      <w:r w:rsidRPr="00723D6B">
        <w:rPr>
          <w:rFonts w:ascii="Times New Roman" w:eastAsia="Times New Roman" w:hAnsi="Times New Roman" w:cs="Times New Roman"/>
          <w:sz w:val="28"/>
          <w:szCs w:val="28"/>
          <w:lang w:val="en-US"/>
        </w:rPr>
        <w:t xml:space="preserve"> For his typology, Charles Andréin introduced three criteria: Moral values and material interests that form political goals and objectives;</w:t>
      </w:r>
      <w:r w:rsidRPr="00723D6B">
        <w:rPr>
          <w:lang w:val="en-US"/>
        </w:rPr>
        <w:t xml:space="preserve"> </w:t>
      </w:r>
      <w:proofErr w:type="gramStart"/>
      <w:r w:rsidRPr="00723D6B">
        <w:rPr>
          <w:rFonts w:ascii="Times New Roman" w:eastAsia="Times New Roman" w:hAnsi="Times New Roman" w:cs="Times New Roman"/>
          <w:sz w:val="28"/>
          <w:szCs w:val="28"/>
          <w:lang w:val="en-US"/>
        </w:rPr>
        <w:t>The</w:t>
      </w:r>
      <w:proofErr w:type="gramEnd"/>
      <w:r w:rsidRPr="00723D6B">
        <w:rPr>
          <w:rFonts w:ascii="Times New Roman" w:eastAsia="Times New Roman" w:hAnsi="Times New Roman" w:cs="Times New Roman"/>
          <w:sz w:val="28"/>
          <w:szCs w:val="28"/>
          <w:lang w:val="en-US"/>
        </w:rPr>
        <w:t xml:space="preserve"> power of the state over social groups, and in a broad sense - the influence of government on the political process; The political distance between governors and governed, the behavior of politicians and ordinary members of society.</w:t>
      </w:r>
    </w:p>
    <w:p w:rsidR="00CB66B4" w:rsidRPr="00CB66B4" w:rsidRDefault="00CB66B4" w:rsidP="00AE572E">
      <w:pPr>
        <w:shd w:val="clear" w:color="auto" w:fill="FFFFFF"/>
        <w:spacing w:after="0" w:line="240" w:lineRule="auto"/>
        <w:ind w:firstLine="709"/>
        <w:jc w:val="both"/>
        <w:rPr>
          <w:rFonts w:ascii="Times New Roman" w:eastAsia="Times New Roman" w:hAnsi="Times New Roman" w:cs="Times New Roman"/>
          <w:sz w:val="28"/>
          <w:szCs w:val="28"/>
          <w:lang w:val="en-US"/>
        </w:rPr>
      </w:pPr>
      <w:r w:rsidRPr="00723D6B">
        <w:rPr>
          <w:rFonts w:ascii="Times New Roman" w:eastAsia="Times New Roman" w:hAnsi="Times New Roman" w:cs="Times New Roman"/>
          <w:sz w:val="28"/>
          <w:szCs w:val="28"/>
          <w:lang w:val="en-US"/>
        </w:rPr>
        <w:t xml:space="preserve">Folk (tribal) and bureaucratic authoritarian regimes operate under completely different conditions. The material </w:t>
      </w:r>
      <w:proofErr w:type="gramStart"/>
      <w:r w:rsidRPr="00723D6B">
        <w:rPr>
          <w:rFonts w:ascii="Times New Roman" w:eastAsia="Times New Roman" w:hAnsi="Times New Roman" w:cs="Times New Roman"/>
          <w:sz w:val="28"/>
          <w:szCs w:val="28"/>
          <w:lang w:val="en-US"/>
        </w:rPr>
        <w:t>activities of the first - the gathering of fruits, harvesting is</w:t>
      </w:r>
      <w:proofErr w:type="gramEnd"/>
      <w:r w:rsidRPr="00723D6B">
        <w:rPr>
          <w:rFonts w:ascii="Times New Roman" w:eastAsia="Times New Roman" w:hAnsi="Times New Roman" w:cs="Times New Roman"/>
          <w:sz w:val="28"/>
          <w:szCs w:val="28"/>
          <w:lang w:val="en-US"/>
        </w:rPr>
        <w:t xml:space="preserve"> inextricably linked with spiritual and moral values, for example, the worship of the gods.</w:t>
      </w:r>
      <w:r w:rsidRPr="00723D6B">
        <w:rPr>
          <w:lang w:val="en-US"/>
        </w:rPr>
        <w:t xml:space="preserve"> </w:t>
      </w:r>
      <w:r w:rsidRPr="00723D6B">
        <w:rPr>
          <w:rFonts w:ascii="Times New Roman" w:eastAsia="Times New Roman" w:hAnsi="Times New Roman" w:cs="Times New Roman"/>
          <w:sz w:val="28"/>
          <w:szCs w:val="28"/>
          <w:lang w:val="en-US"/>
        </w:rPr>
        <w:t>The distance between the rulers and subordinates is negligible. Under the bureaucratic authoritarian regime, the state strictly controls all social groups and individuals practically have no opportunity to oppose the authorities.</w:t>
      </w:r>
      <w:r w:rsidR="00DC0224" w:rsidRPr="00723D6B">
        <w:rPr>
          <w:lang w:val="en-US"/>
        </w:rPr>
        <w:t xml:space="preserve"> </w:t>
      </w:r>
      <w:r w:rsidR="00DC0224" w:rsidRPr="00723D6B">
        <w:rPr>
          <w:rFonts w:ascii="Times New Roman" w:eastAsia="Times New Roman" w:hAnsi="Times New Roman" w:cs="Times New Roman"/>
          <w:sz w:val="28"/>
          <w:szCs w:val="28"/>
          <w:lang w:val="en-US"/>
        </w:rPr>
        <w:t>Material interests and moral values are sharply separated. The elitist mobilization and conciliation regimes are also very different.</w:t>
      </w:r>
      <w:r w:rsidR="006F13F1" w:rsidRPr="00723D6B">
        <w:rPr>
          <w:lang w:val="en-US"/>
        </w:rPr>
        <w:t xml:space="preserve"> </w:t>
      </w:r>
      <w:r w:rsidR="006F13F1" w:rsidRPr="00723D6B">
        <w:rPr>
          <w:rFonts w:ascii="Times New Roman" w:eastAsia="Times New Roman" w:hAnsi="Times New Roman" w:cs="Times New Roman"/>
          <w:sz w:val="28"/>
          <w:szCs w:val="28"/>
          <w:lang w:val="en-US"/>
        </w:rPr>
        <w:t>The conciliation regime implements a pluralistic model. The state has limited control over sufficiently independent social groups.</w:t>
      </w:r>
      <w:r w:rsidR="006B3011" w:rsidRPr="00723D6B">
        <w:rPr>
          <w:lang w:val="en-US"/>
        </w:rPr>
        <w:t xml:space="preserve"> </w:t>
      </w:r>
      <w:r w:rsidR="006B3011" w:rsidRPr="00723D6B">
        <w:rPr>
          <w:rFonts w:ascii="Times New Roman" w:eastAsia="Times New Roman" w:hAnsi="Times New Roman" w:cs="Times New Roman"/>
          <w:sz w:val="28"/>
          <w:szCs w:val="28"/>
          <w:lang w:val="en-US"/>
        </w:rPr>
        <w:t>The distance between leaders and ordinary citizens who are actively involved in politics is small. Of the four selected regimes, the consensus type is most effective in a democracy.</w:t>
      </w:r>
      <w:r w:rsidR="006B3011" w:rsidRPr="00723D6B">
        <w:rPr>
          <w:lang w:val="en-US"/>
        </w:rPr>
        <w:t xml:space="preserve"> </w:t>
      </w:r>
      <w:r w:rsidR="006B3011" w:rsidRPr="00723D6B">
        <w:rPr>
          <w:rFonts w:ascii="Times New Roman" w:eastAsia="Times New Roman" w:hAnsi="Times New Roman" w:cs="Times New Roman"/>
          <w:sz w:val="28"/>
          <w:szCs w:val="28"/>
          <w:lang w:val="en-US"/>
        </w:rPr>
        <w:t>Its leaders recognize as legitimate clashes of interests of various groups, organizational pluralism and voluntary participation of citizens in politics. Leaders tend to compromise with their opponents.</w:t>
      </w:r>
      <w:r w:rsidR="006B3011" w:rsidRPr="00723D6B">
        <w:rPr>
          <w:lang w:val="en-US"/>
        </w:rPr>
        <w:t xml:space="preserve"> </w:t>
      </w:r>
      <w:r w:rsidR="006B3011" w:rsidRPr="00723D6B">
        <w:rPr>
          <w:rFonts w:ascii="Times New Roman" w:eastAsia="Times New Roman" w:hAnsi="Times New Roman" w:cs="Times New Roman"/>
          <w:sz w:val="28"/>
          <w:szCs w:val="28"/>
          <w:lang w:val="en-US"/>
        </w:rPr>
        <w:t xml:space="preserve">Strategies aimed at consensus contribute to the development of flexible political lines. </w:t>
      </w:r>
      <w:proofErr w:type="gramStart"/>
      <w:r w:rsidR="006B3011" w:rsidRPr="00723D6B">
        <w:rPr>
          <w:rFonts w:ascii="Times New Roman" w:eastAsia="Times New Roman" w:hAnsi="Times New Roman" w:cs="Times New Roman"/>
          <w:sz w:val="28"/>
          <w:szCs w:val="28"/>
          <w:lang w:val="en-US"/>
        </w:rPr>
        <w:t>Mobilization regimes to socialism.</w:t>
      </w:r>
      <w:proofErr w:type="gramEnd"/>
      <w:r w:rsidR="006B3011" w:rsidRPr="00723D6B">
        <w:rPr>
          <w:lang w:val="en-US"/>
        </w:rPr>
        <w:t xml:space="preserve"> </w:t>
      </w:r>
      <w:r w:rsidR="006B3011" w:rsidRPr="00723D6B">
        <w:rPr>
          <w:rFonts w:ascii="Times New Roman" w:eastAsia="Times New Roman" w:hAnsi="Times New Roman" w:cs="Times New Roman"/>
          <w:sz w:val="28"/>
          <w:szCs w:val="28"/>
          <w:lang w:val="en-US"/>
        </w:rPr>
        <w:t>Populist mobilizers seek to create political and economic equality and large-scale participation of the masses in politics. However, such regimes are faced with elite opposition and apathy of the masses.</w:t>
      </w:r>
      <w:r w:rsidR="006B3011" w:rsidRPr="00723D6B">
        <w:rPr>
          <w:lang w:val="en-US"/>
        </w:rPr>
        <w:t xml:space="preserve"> </w:t>
      </w:r>
      <w:r w:rsidR="006B3011" w:rsidRPr="00723D6B">
        <w:rPr>
          <w:rFonts w:ascii="Times New Roman" w:eastAsia="Times New Roman" w:hAnsi="Times New Roman" w:cs="Times New Roman"/>
          <w:sz w:val="28"/>
          <w:szCs w:val="28"/>
          <w:lang w:val="en-US"/>
        </w:rPr>
        <w:t>Elitist-mobilizers who seized power in the USSR, China, and North Korea rarely managed to maintain a mobilization regime for a long time.</w:t>
      </w:r>
      <w:r w:rsidR="006B3011" w:rsidRPr="00723D6B">
        <w:rPr>
          <w:lang w:val="en-US"/>
        </w:rPr>
        <w:t xml:space="preserve"> </w:t>
      </w:r>
      <w:r w:rsidR="006B3011" w:rsidRPr="00723D6B">
        <w:rPr>
          <w:rFonts w:ascii="Times New Roman" w:eastAsia="Times New Roman" w:hAnsi="Times New Roman" w:cs="Times New Roman"/>
          <w:sz w:val="28"/>
          <w:szCs w:val="28"/>
          <w:lang w:val="en-US"/>
        </w:rPr>
        <w:t>When the belief in the sacred mission of ideology disappears, the state bureaucracy does not so much strive for socialist transformation as it costs to protect the existing regime.</w:t>
      </w:r>
      <w:r w:rsidR="006B3011" w:rsidRPr="00723D6B">
        <w:rPr>
          <w:lang w:val="en-US"/>
        </w:rPr>
        <w:t xml:space="preserve"> </w:t>
      </w:r>
      <w:r w:rsidR="006B3011" w:rsidRPr="00723D6B">
        <w:rPr>
          <w:rFonts w:ascii="Times New Roman" w:eastAsia="Times New Roman" w:hAnsi="Times New Roman" w:cs="Times New Roman"/>
          <w:sz w:val="28"/>
          <w:szCs w:val="28"/>
          <w:u w:val="single"/>
          <w:lang w:val="en-US"/>
        </w:rPr>
        <w:t>Typology of democratic regimes D. Held.</w:t>
      </w:r>
      <w:r w:rsidR="006B3011" w:rsidRPr="00723D6B">
        <w:rPr>
          <w:rFonts w:ascii="Times New Roman" w:eastAsia="Times New Roman" w:hAnsi="Times New Roman" w:cs="Times New Roman"/>
          <w:sz w:val="28"/>
          <w:szCs w:val="28"/>
          <w:lang w:val="en-US"/>
        </w:rPr>
        <w:t xml:space="preserve"> Democratic regimes, according to D. Held, can be correlated with the following models:</w:t>
      </w:r>
      <w:r w:rsidR="006B3011" w:rsidRPr="00723D6B">
        <w:rPr>
          <w:lang w:val="en-US"/>
        </w:rPr>
        <w:t xml:space="preserve"> </w:t>
      </w:r>
      <w:r w:rsidR="006B3011" w:rsidRPr="00723D6B">
        <w:rPr>
          <w:rFonts w:ascii="Times New Roman" w:eastAsia="Times New Roman" w:hAnsi="Times New Roman" w:cs="Times New Roman"/>
          <w:sz w:val="28"/>
          <w:szCs w:val="28"/>
          <w:lang w:val="en-US"/>
        </w:rPr>
        <w:t xml:space="preserve">“Protective” (defending) democracy, which is described by T. Gobbs, J. Locke, </w:t>
      </w:r>
      <w:proofErr w:type="gramStart"/>
      <w:r w:rsidR="006B3011" w:rsidRPr="00723D6B">
        <w:rPr>
          <w:rFonts w:ascii="Times New Roman" w:eastAsia="Times New Roman" w:hAnsi="Times New Roman" w:cs="Times New Roman"/>
          <w:sz w:val="28"/>
          <w:szCs w:val="28"/>
          <w:lang w:val="en-US"/>
        </w:rPr>
        <w:t>S</w:t>
      </w:r>
      <w:proofErr w:type="gramEnd"/>
      <w:r w:rsidR="006B3011" w:rsidRPr="00723D6B">
        <w:rPr>
          <w:rFonts w:ascii="Times New Roman" w:eastAsia="Times New Roman" w:hAnsi="Times New Roman" w:cs="Times New Roman"/>
          <w:sz w:val="28"/>
          <w:szCs w:val="28"/>
          <w:lang w:val="en-US"/>
        </w:rPr>
        <w:t>. Montesquieu.</w:t>
      </w:r>
      <w:r w:rsidR="0073070D" w:rsidRPr="00723D6B">
        <w:rPr>
          <w:lang w:val="en-US"/>
        </w:rPr>
        <w:t xml:space="preserve"> </w:t>
      </w:r>
      <w:proofErr w:type="gramStart"/>
      <w:r w:rsidR="0073070D" w:rsidRPr="00723D6B">
        <w:rPr>
          <w:rFonts w:ascii="Times New Roman" w:eastAsia="Times New Roman" w:hAnsi="Times New Roman" w:cs="Times New Roman"/>
          <w:sz w:val="28"/>
          <w:szCs w:val="28"/>
          <w:lang w:val="en-US"/>
        </w:rPr>
        <w:lastRenderedPageBreak/>
        <w:t>Considers the main purpose of his own existence to be the protection of citizens both from the arbitrariness of the authorities and from the lawlessness of private individuals.</w:t>
      </w:r>
      <w:proofErr w:type="gramEnd"/>
      <w:r w:rsidR="0073070D" w:rsidRPr="00723D6B">
        <w:rPr>
          <w:lang w:val="en-US"/>
        </w:rPr>
        <w:t xml:space="preserve"> </w:t>
      </w:r>
      <w:r w:rsidR="0073070D" w:rsidRPr="00723D6B">
        <w:rPr>
          <w:rFonts w:ascii="Times New Roman" w:eastAsia="Times New Roman" w:hAnsi="Times New Roman" w:cs="Times New Roman"/>
          <w:sz w:val="28"/>
          <w:szCs w:val="28"/>
          <w:lang w:val="en-US"/>
        </w:rPr>
        <w:t>Important for this model of democracy is the separation of the state from civil society and non-interference of power in many areas of life, especially in the economy.</w:t>
      </w:r>
      <w:r w:rsidR="0073070D" w:rsidRPr="00723D6B">
        <w:rPr>
          <w:lang w:val="en-US"/>
        </w:rPr>
        <w:t xml:space="preserve"> </w:t>
      </w:r>
      <w:r w:rsidR="0073070D" w:rsidRPr="00723D6B">
        <w:rPr>
          <w:rFonts w:ascii="Times New Roman" w:eastAsia="Times New Roman" w:hAnsi="Times New Roman" w:cs="Times New Roman"/>
          <w:sz w:val="28"/>
          <w:szCs w:val="28"/>
          <w:lang w:val="en-US"/>
        </w:rPr>
        <w:t>Important for this model of democracy is the separation of the state from civil society and non-interference of power in many areas of life, especially in the economy.</w:t>
      </w:r>
      <w:r w:rsidR="0073070D" w:rsidRPr="00723D6B">
        <w:rPr>
          <w:lang w:val="en-US"/>
        </w:rPr>
        <w:t xml:space="preserve"> </w:t>
      </w:r>
      <w:r w:rsidR="0073070D" w:rsidRPr="00723D6B">
        <w:rPr>
          <w:rFonts w:ascii="Times New Roman" w:eastAsia="Times New Roman" w:hAnsi="Times New Roman" w:cs="Times New Roman"/>
          <w:sz w:val="28"/>
          <w:szCs w:val="28"/>
          <w:lang w:val="en-US"/>
        </w:rPr>
        <w:t>Community democracy is a political regime that presupposes the existence of many communities (ethnic, cultural, religious), which for a long time normally interact with each other and form a single, multi-constituted society and a single political system.</w:t>
      </w:r>
    </w:p>
    <w:p w:rsidR="00AE572E" w:rsidRPr="00723D6B" w:rsidRDefault="0073070D" w:rsidP="00AE572E">
      <w:pPr>
        <w:spacing w:after="0" w:line="240" w:lineRule="auto"/>
        <w:ind w:firstLine="709"/>
        <w:jc w:val="both"/>
        <w:rPr>
          <w:rFonts w:ascii="Times New Roman" w:hAnsi="Times New Roman" w:cs="Times New Roman"/>
          <w:sz w:val="28"/>
          <w:szCs w:val="28"/>
          <w:lang w:val="en-US"/>
        </w:rPr>
      </w:pPr>
      <w:r w:rsidRPr="00723D6B">
        <w:rPr>
          <w:rFonts w:ascii="Times New Roman" w:hAnsi="Times New Roman" w:cs="Times New Roman"/>
          <w:sz w:val="28"/>
          <w:szCs w:val="28"/>
          <w:lang w:val="en-US"/>
        </w:rPr>
        <w:t>Signs of a community democracy: cooperation of heterogeneous elites, forming a “big coalition”; mutual veto as a guarantee of minority interests; proportionality as the main principle of political representation; high degree of autonomy of all communities.</w:t>
      </w:r>
    </w:p>
    <w:p w:rsidR="00F80B1F" w:rsidRPr="00723D6B" w:rsidRDefault="0073070D" w:rsidP="00F12DC8">
      <w:pPr>
        <w:spacing w:after="0" w:line="240" w:lineRule="auto"/>
        <w:jc w:val="both"/>
        <w:rPr>
          <w:rFonts w:ascii="Times New Roman" w:hAnsi="Times New Roman" w:cs="Times New Roman"/>
          <w:color w:val="000000" w:themeColor="text1"/>
          <w:sz w:val="28"/>
          <w:szCs w:val="28"/>
          <w:lang w:val="en-US"/>
        </w:rPr>
      </w:pPr>
      <w:r w:rsidRPr="00723D6B">
        <w:rPr>
          <w:rFonts w:ascii="Times New Roman" w:hAnsi="Times New Roman" w:cs="Times New Roman"/>
          <w:color w:val="000000" w:themeColor="text1"/>
          <w:sz w:val="28"/>
          <w:szCs w:val="28"/>
          <w:lang w:val="en-US"/>
        </w:rPr>
        <w:t>1. He attributed to the depoliticized democratic regimes countries where ideological and religious tensions have significantly weakened, there are no individuals and rogue groups, there is constant participation in governance through a system of voluntary associations, all basic interests of social groups are carefully taken into account when making decisions.</w:t>
      </w:r>
      <w:r w:rsidRPr="00723D6B">
        <w:rPr>
          <w:lang w:val="en-US"/>
        </w:rPr>
        <w:t xml:space="preserve"> </w:t>
      </w:r>
      <w:r w:rsidRPr="00723D6B">
        <w:rPr>
          <w:rFonts w:ascii="Times New Roman" w:hAnsi="Times New Roman" w:cs="Times New Roman"/>
          <w:color w:val="000000" w:themeColor="text1"/>
          <w:sz w:val="28"/>
          <w:szCs w:val="28"/>
          <w:lang w:val="en-US"/>
        </w:rPr>
        <w:t>The closest thing to this regime corresponds to Norway.</w:t>
      </w:r>
    </w:p>
    <w:p w:rsidR="0073070D" w:rsidRPr="00723D6B" w:rsidRDefault="0073070D" w:rsidP="00F12DC8">
      <w:pPr>
        <w:spacing w:after="0" w:line="240" w:lineRule="auto"/>
        <w:jc w:val="both"/>
        <w:rPr>
          <w:rFonts w:ascii="Times New Roman" w:hAnsi="Times New Roman" w:cs="Times New Roman"/>
          <w:color w:val="000000" w:themeColor="text1"/>
          <w:sz w:val="28"/>
          <w:szCs w:val="28"/>
          <w:lang w:val="en-US"/>
        </w:rPr>
      </w:pPr>
      <w:r w:rsidRPr="00723D6B">
        <w:rPr>
          <w:rFonts w:ascii="Times New Roman" w:hAnsi="Times New Roman" w:cs="Times New Roman"/>
          <w:color w:val="000000" w:themeColor="text1"/>
          <w:sz w:val="28"/>
          <w:szCs w:val="28"/>
          <w:lang w:val="en-US"/>
        </w:rPr>
        <w:t>2. Leiphart ranked Switzerland, Austria, Belgium, and the Netherlands among the community regimes corresponding to all the features mentioned above.</w:t>
      </w:r>
    </w:p>
    <w:p w:rsidR="0073070D" w:rsidRPr="00723D6B" w:rsidRDefault="0073070D" w:rsidP="00F12DC8">
      <w:pPr>
        <w:spacing w:after="0" w:line="240" w:lineRule="auto"/>
        <w:jc w:val="both"/>
        <w:rPr>
          <w:rFonts w:ascii="Times New Roman" w:hAnsi="Times New Roman" w:cs="Times New Roman"/>
          <w:color w:val="000000" w:themeColor="text1"/>
          <w:sz w:val="28"/>
          <w:szCs w:val="28"/>
          <w:lang w:val="en-US"/>
        </w:rPr>
      </w:pPr>
      <w:r w:rsidRPr="00723D6B">
        <w:rPr>
          <w:rFonts w:ascii="Times New Roman" w:hAnsi="Times New Roman" w:cs="Times New Roman"/>
          <w:color w:val="000000" w:themeColor="text1"/>
          <w:sz w:val="28"/>
          <w:szCs w:val="28"/>
          <w:lang w:val="en-US"/>
        </w:rPr>
        <w:t>3. To the centripetal democratic regimes, where the behavior of elites determines rivalry, and the structure of society is homogeneous, he attributed the United States, Great Britain, Sweden, Norway, Denmark, Finland and Iceland.</w:t>
      </w:r>
    </w:p>
    <w:p w:rsidR="0073070D" w:rsidRPr="00723D6B" w:rsidRDefault="0073070D" w:rsidP="00F12DC8">
      <w:pPr>
        <w:spacing w:after="0" w:line="240" w:lineRule="auto"/>
        <w:jc w:val="both"/>
        <w:rPr>
          <w:rFonts w:ascii="Times New Roman" w:hAnsi="Times New Roman" w:cs="Times New Roman"/>
          <w:color w:val="000000" w:themeColor="text1"/>
          <w:sz w:val="28"/>
          <w:szCs w:val="28"/>
          <w:lang w:val="en-US"/>
        </w:rPr>
      </w:pPr>
      <w:r w:rsidRPr="00723D6B">
        <w:rPr>
          <w:rFonts w:ascii="Times New Roman" w:hAnsi="Times New Roman" w:cs="Times New Roman"/>
          <w:color w:val="000000" w:themeColor="text1"/>
          <w:sz w:val="28"/>
          <w:szCs w:val="28"/>
          <w:lang w:val="en-US"/>
        </w:rPr>
        <w:t xml:space="preserve">4. To centrifugal regimes that conform to Almond's continental European political systems, Leiphart ranked France in the Third and Fourth Republics, the Weimar Republic in Germany, post-war Italy, </w:t>
      </w:r>
      <w:proofErr w:type="gramStart"/>
      <w:r w:rsidRPr="00723D6B">
        <w:rPr>
          <w:rFonts w:ascii="Times New Roman" w:hAnsi="Times New Roman" w:cs="Times New Roman"/>
          <w:color w:val="000000" w:themeColor="text1"/>
          <w:sz w:val="28"/>
          <w:szCs w:val="28"/>
          <w:lang w:val="en-US"/>
        </w:rPr>
        <w:t>the</w:t>
      </w:r>
      <w:proofErr w:type="gramEnd"/>
      <w:r w:rsidRPr="00723D6B">
        <w:rPr>
          <w:rFonts w:ascii="Times New Roman" w:hAnsi="Times New Roman" w:cs="Times New Roman"/>
          <w:color w:val="000000" w:themeColor="text1"/>
          <w:sz w:val="28"/>
          <w:szCs w:val="28"/>
          <w:lang w:val="en-US"/>
        </w:rPr>
        <w:t xml:space="preserve"> First Republic in Austria and the Spanish Republic in the early 1930s.</w:t>
      </w:r>
      <w:r w:rsidRPr="00723D6B">
        <w:rPr>
          <w:lang w:val="en-US"/>
        </w:rPr>
        <w:t xml:space="preserve"> </w:t>
      </w:r>
      <w:r w:rsidRPr="00723D6B">
        <w:rPr>
          <w:rFonts w:ascii="Times New Roman" w:hAnsi="Times New Roman" w:cs="Times New Roman"/>
          <w:color w:val="000000" w:themeColor="text1"/>
          <w:sz w:val="28"/>
          <w:szCs w:val="28"/>
          <w:lang w:val="en-US"/>
        </w:rPr>
        <w:t>These are unstable, inefficient and immobile (not flexible, not inclined to change with environmental changes) democracies with a heterogeneous political culture.</w:t>
      </w:r>
    </w:p>
    <w:p w:rsidR="0073070D" w:rsidRDefault="0073070D" w:rsidP="00F12DC8">
      <w:pPr>
        <w:spacing w:after="0" w:line="240" w:lineRule="auto"/>
        <w:jc w:val="both"/>
        <w:rPr>
          <w:rFonts w:ascii="Times New Roman" w:hAnsi="Times New Roman" w:cs="Times New Roman"/>
          <w:color w:val="000000" w:themeColor="text1"/>
          <w:sz w:val="28"/>
          <w:szCs w:val="28"/>
          <w:lang w:val="en-US"/>
        </w:rPr>
      </w:pPr>
      <w:r w:rsidRPr="00723D6B">
        <w:rPr>
          <w:rFonts w:ascii="Times New Roman" w:hAnsi="Times New Roman" w:cs="Times New Roman"/>
          <w:color w:val="000000" w:themeColor="text1"/>
          <w:sz w:val="28"/>
          <w:szCs w:val="28"/>
          <w:lang w:val="en-US"/>
        </w:rPr>
        <w:t xml:space="preserve">       Political scientists, characterizing undemocratic or deviating from democratic regimes, sometimes use hybrid types.</w:t>
      </w:r>
      <w:r w:rsidRPr="00723D6B">
        <w:rPr>
          <w:lang w:val="en-US"/>
        </w:rPr>
        <w:t xml:space="preserve"> </w:t>
      </w:r>
      <w:r w:rsidRPr="00723D6B">
        <w:rPr>
          <w:rFonts w:ascii="Times New Roman" w:hAnsi="Times New Roman" w:cs="Times New Roman"/>
          <w:color w:val="000000" w:themeColor="text1"/>
          <w:sz w:val="28"/>
          <w:szCs w:val="28"/>
          <w:lang w:val="en-US"/>
        </w:rPr>
        <w:t>Such hybrid regimes are, for example, dictocracy and democracy (in F. Schmitter, dictambland and democrat).</w:t>
      </w:r>
      <w:r w:rsidRPr="00723D6B">
        <w:rPr>
          <w:lang w:val="en-US"/>
        </w:rPr>
        <w:t xml:space="preserve"> </w:t>
      </w:r>
      <w:r w:rsidRPr="00723D6B">
        <w:rPr>
          <w:rFonts w:ascii="Times New Roman" w:hAnsi="Times New Roman" w:cs="Times New Roman"/>
          <w:color w:val="000000" w:themeColor="text1"/>
          <w:sz w:val="28"/>
          <w:szCs w:val="28"/>
          <w:lang w:val="en-US"/>
        </w:rPr>
        <w:t>Combine democratic and dictatorial signs.</w:t>
      </w:r>
      <w:r w:rsidRPr="00723D6B">
        <w:rPr>
          <w:lang w:val="en-US"/>
        </w:rPr>
        <w:t xml:space="preserve"> </w:t>
      </w:r>
      <w:r w:rsidRPr="00723D6B">
        <w:rPr>
          <w:rFonts w:ascii="Times New Roman" w:hAnsi="Times New Roman" w:cs="Times New Roman"/>
          <w:color w:val="000000" w:themeColor="text1"/>
          <w:sz w:val="28"/>
          <w:szCs w:val="28"/>
          <w:lang w:val="en-US"/>
        </w:rPr>
        <w:t>These regimes can be formed if the sequence of democratic transit is disrupted: “liberalization - democratization - consolidation of democracy”.</w:t>
      </w:r>
      <w:r w:rsidRPr="00723D6B">
        <w:rPr>
          <w:lang w:val="en-US"/>
        </w:rPr>
        <w:t xml:space="preserve"> </w:t>
      </w:r>
      <w:r w:rsidRPr="00723D6B">
        <w:rPr>
          <w:rFonts w:ascii="Times New Roman" w:hAnsi="Times New Roman" w:cs="Times New Roman"/>
          <w:color w:val="000000" w:themeColor="text1"/>
          <w:sz w:val="28"/>
          <w:szCs w:val="28"/>
          <w:lang w:val="en-US"/>
        </w:rPr>
        <w:t>The dictocracy regime is formed during liberalization without democratization (hence the disappearance of the first root of the demo) and in an underdeveloped economy.</w:t>
      </w:r>
      <w:r w:rsidRPr="00723D6B">
        <w:rPr>
          <w:lang w:val="en-US"/>
        </w:rPr>
        <w:t xml:space="preserve"> </w:t>
      </w:r>
      <w:r w:rsidRPr="00723D6B">
        <w:rPr>
          <w:rFonts w:ascii="Times New Roman" w:hAnsi="Times New Roman" w:cs="Times New Roman"/>
          <w:color w:val="000000" w:themeColor="text1"/>
          <w:sz w:val="28"/>
          <w:szCs w:val="28"/>
          <w:lang w:val="en-US"/>
        </w:rPr>
        <w:t xml:space="preserve">In this mode, the elite </w:t>
      </w:r>
      <w:proofErr w:type="gramStart"/>
      <w:r w:rsidRPr="00723D6B">
        <w:rPr>
          <w:rFonts w:ascii="Times New Roman" w:hAnsi="Times New Roman" w:cs="Times New Roman"/>
          <w:color w:val="000000" w:themeColor="text1"/>
          <w:sz w:val="28"/>
          <w:szCs w:val="28"/>
          <w:lang w:val="en-US"/>
        </w:rPr>
        <w:t>gets</w:t>
      </w:r>
      <w:proofErr w:type="gramEnd"/>
      <w:r w:rsidRPr="00723D6B">
        <w:rPr>
          <w:rFonts w:ascii="Times New Roman" w:hAnsi="Times New Roman" w:cs="Times New Roman"/>
          <w:color w:val="000000" w:themeColor="text1"/>
          <w:sz w:val="28"/>
          <w:szCs w:val="28"/>
          <w:lang w:val="en-US"/>
        </w:rPr>
        <w:t xml:space="preserve"> all political and civil rights. The broad masses, formally, too, have rights, but in fact remain poor and powerless.</w:t>
      </w:r>
      <w:r w:rsidRPr="00723D6B">
        <w:rPr>
          <w:lang w:val="en-US"/>
        </w:rPr>
        <w:t xml:space="preserve"> </w:t>
      </w:r>
      <w:r w:rsidRPr="00723D6B">
        <w:rPr>
          <w:rFonts w:ascii="Times New Roman" w:hAnsi="Times New Roman" w:cs="Times New Roman"/>
          <w:color w:val="000000" w:themeColor="text1"/>
          <w:sz w:val="28"/>
          <w:szCs w:val="28"/>
          <w:lang w:val="en-US"/>
        </w:rPr>
        <w:t xml:space="preserve">Such regimes are taking shape, for example, in black African countries. Democratic regime implies democratization without liberalization, that is, a multiparty system and competitive elections are proposed, but participation in the electoral process is viewed by the authorities as a demonstration of support for the </w:t>
      </w:r>
      <w:r w:rsidRPr="00723D6B">
        <w:rPr>
          <w:rFonts w:ascii="Times New Roman" w:hAnsi="Times New Roman" w:cs="Times New Roman"/>
          <w:color w:val="000000" w:themeColor="text1"/>
          <w:sz w:val="28"/>
          <w:szCs w:val="28"/>
          <w:lang w:val="en-US"/>
        </w:rPr>
        <w:lastRenderedPageBreak/>
        <w:t>regime.</w:t>
      </w:r>
      <w:r w:rsidRPr="00723D6B">
        <w:rPr>
          <w:lang w:val="en-US"/>
        </w:rPr>
        <w:t xml:space="preserve"> </w:t>
      </w:r>
      <w:r w:rsidRPr="00723D6B">
        <w:rPr>
          <w:rFonts w:ascii="Times New Roman" w:hAnsi="Times New Roman" w:cs="Times New Roman"/>
          <w:color w:val="000000" w:themeColor="text1"/>
          <w:sz w:val="28"/>
          <w:szCs w:val="28"/>
          <w:lang w:val="en-US"/>
        </w:rPr>
        <w:t>If the government does not see such support, it limits political and civil rights. Such examples could be seen in El Salvador and Guatemala in 1980-1990.</w:t>
      </w:r>
    </w:p>
    <w:p w:rsidR="0073070D" w:rsidRPr="0073070D" w:rsidRDefault="0073070D" w:rsidP="00F12DC8">
      <w:pPr>
        <w:spacing w:after="0" w:line="240" w:lineRule="auto"/>
        <w:jc w:val="both"/>
        <w:rPr>
          <w:rFonts w:ascii="Times New Roman" w:hAnsi="Times New Roman" w:cs="Times New Roman"/>
          <w:color w:val="000000" w:themeColor="text1"/>
          <w:sz w:val="28"/>
          <w:szCs w:val="28"/>
          <w:lang w:val="en-US"/>
        </w:rPr>
      </w:pPr>
    </w:p>
    <w:p w:rsidR="00563132" w:rsidRPr="0073070D" w:rsidRDefault="00563132" w:rsidP="00F12DC8">
      <w:pPr>
        <w:spacing w:after="0" w:line="240" w:lineRule="auto"/>
        <w:ind w:firstLine="709"/>
        <w:jc w:val="center"/>
        <w:rPr>
          <w:rFonts w:ascii="Times New Roman" w:hAnsi="Times New Roman" w:cs="Times New Roman"/>
          <w:color w:val="000000" w:themeColor="text1"/>
          <w:sz w:val="28"/>
          <w:szCs w:val="28"/>
          <w:lang w:val="en-US"/>
        </w:rPr>
      </w:pPr>
    </w:p>
    <w:p w:rsidR="00C8005B" w:rsidRPr="005A56D5" w:rsidRDefault="00C8005B" w:rsidP="00C22706">
      <w:pPr>
        <w:pStyle w:val="11"/>
        <w:tabs>
          <w:tab w:val="left" w:pos="993"/>
        </w:tabs>
        <w:spacing w:after="0" w:line="240" w:lineRule="auto"/>
        <w:ind w:left="0"/>
        <w:jc w:val="both"/>
        <w:rPr>
          <w:rFonts w:ascii="Times New Roman" w:hAnsi="Times New Roman"/>
          <w:b/>
          <w:sz w:val="28"/>
          <w:szCs w:val="28"/>
          <w:lang w:val="en-US"/>
        </w:rPr>
      </w:pPr>
    </w:p>
    <w:p w:rsidR="00362DE6" w:rsidRPr="00C8005B" w:rsidRDefault="00C8005B" w:rsidP="00C22706">
      <w:pPr>
        <w:pStyle w:val="11"/>
        <w:tabs>
          <w:tab w:val="left" w:pos="993"/>
        </w:tabs>
        <w:spacing w:after="0" w:line="240" w:lineRule="auto"/>
        <w:ind w:left="0"/>
        <w:jc w:val="both"/>
        <w:rPr>
          <w:rFonts w:ascii="Times New Roman" w:hAnsi="Times New Roman"/>
          <w:b/>
          <w:sz w:val="28"/>
          <w:szCs w:val="28"/>
          <w:lang w:val="en-US"/>
        </w:rPr>
      </w:pPr>
      <w:proofErr w:type="gramStart"/>
      <w:r w:rsidRPr="00C8005B">
        <w:rPr>
          <w:rFonts w:ascii="Times New Roman" w:hAnsi="Times New Roman"/>
          <w:b/>
          <w:sz w:val="28"/>
          <w:szCs w:val="28"/>
          <w:lang w:val="en-US"/>
        </w:rPr>
        <w:t>TOPIC 5.</w:t>
      </w:r>
      <w:proofErr w:type="gramEnd"/>
      <w:r w:rsidRPr="00C8005B">
        <w:rPr>
          <w:rFonts w:ascii="Times New Roman" w:hAnsi="Times New Roman"/>
          <w:b/>
          <w:sz w:val="28"/>
          <w:szCs w:val="28"/>
          <w:lang w:val="en-US"/>
        </w:rPr>
        <w:t xml:space="preserve"> INTERNATIONAL CONFLICTS AND PROBLEMS OF PEACEKEEPING IN THE MODERN POLITICAL PROCESS</w:t>
      </w:r>
    </w:p>
    <w:p w:rsidR="00362DE6" w:rsidRPr="00C8005B" w:rsidRDefault="00362DE6" w:rsidP="00362DE6">
      <w:pPr>
        <w:pStyle w:val="11"/>
        <w:tabs>
          <w:tab w:val="left" w:pos="993"/>
        </w:tabs>
        <w:spacing w:after="0" w:line="240" w:lineRule="auto"/>
        <w:ind w:left="0"/>
        <w:jc w:val="both"/>
        <w:rPr>
          <w:rFonts w:ascii="Times New Roman" w:hAnsi="Times New Roman"/>
          <w:sz w:val="28"/>
          <w:szCs w:val="28"/>
          <w:lang w:val="en-US"/>
        </w:rPr>
      </w:pPr>
      <w:r w:rsidRPr="00C8005B">
        <w:rPr>
          <w:rFonts w:ascii="Times New Roman" w:hAnsi="Times New Roman"/>
          <w:sz w:val="28"/>
          <w:szCs w:val="28"/>
          <w:lang w:val="en-US"/>
        </w:rPr>
        <w:t>1. The main regions of increased conflict.</w:t>
      </w:r>
    </w:p>
    <w:p w:rsidR="00362DE6" w:rsidRPr="00C8005B" w:rsidRDefault="00362DE6" w:rsidP="00362DE6">
      <w:pPr>
        <w:pStyle w:val="11"/>
        <w:tabs>
          <w:tab w:val="left" w:pos="993"/>
        </w:tabs>
        <w:spacing w:after="0" w:line="240" w:lineRule="auto"/>
        <w:ind w:left="0"/>
        <w:jc w:val="both"/>
        <w:rPr>
          <w:rFonts w:ascii="Times New Roman" w:hAnsi="Times New Roman"/>
          <w:sz w:val="28"/>
          <w:szCs w:val="28"/>
          <w:lang w:val="en-US"/>
        </w:rPr>
      </w:pPr>
      <w:r w:rsidRPr="00C8005B">
        <w:rPr>
          <w:rFonts w:ascii="Times New Roman" w:hAnsi="Times New Roman"/>
          <w:sz w:val="28"/>
          <w:szCs w:val="28"/>
          <w:lang w:val="en-US"/>
        </w:rPr>
        <w:t>2. The role of international organizations in the settlement of international conflicts.</w:t>
      </w:r>
    </w:p>
    <w:p w:rsidR="00362DE6" w:rsidRPr="001C1889" w:rsidRDefault="00362DE6" w:rsidP="00362DE6">
      <w:pPr>
        <w:pStyle w:val="11"/>
        <w:tabs>
          <w:tab w:val="left" w:pos="993"/>
        </w:tabs>
        <w:spacing w:after="0" w:line="240" w:lineRule="auto"/>
        <w:ind w:left="0"/>
        <w:jc w:val="both"/>
        <w:rPr>
          <w:rFonts w:ascii="Times New Roman" w:hAnsi="Times New Roman"/>
          <w:sz w:val="28"/>
          <w:szCs w:val="28"/>
          <w:lang w:val="en-US"/>
        </w:rPr>
      </w:pPr>
      <w:r w:rsidRPr="00C8005B">
        <w:rPr>
          <w:rFonts w:ascii="Times New Roman" w:hAnsi="Times New Roman"/>
          <w:sz w:val="28"/>
          <w:szCs w:val="28"/>
          <w:lang w:val="en-US"/>
        </w:rPr>
        <w:t>3. Ensuring stability and security in the Central Asian region.</w:t>
      </w:r>
    </w:p>
    <w:p w:rsidR="00C8005B" w:rsidRPr="001C1889" w:rsidRDefault="00C8005B" w:rsidP="00362DE6">
      <w:pPr>
        <w:pStyle w:val="11"/>
        <w:tabs>
          <w:tab w:val="left" w:pos="993"/>
        </w:tabs>
        <w:spacing w:after="0" w:line="240" w:lineRule="auto"/>
        <w:ind w:left="0"/>
        <w:jc w:val="both"/>
        <w:rPr>
          <w:rFonts w:ascii="Times New Roman" w:hAnsi="Times New Roman"/>
          <w:sz w:val="28"/>
          <w:szCs w:val="28"/>
          <w:lang w:val="en-US"/>
        </w:rPr>
      </w:pPr>
    </w:p>
    <w:p w:rsidR="00362DE6" w:rsidRDefault="00362DE6" w:rsidP="00C22706">
      <w:pPr>
        <w:pStyle w:val="a6"/>
        <w:spacing w:before="0" w:beforeAutospacing="0" w:after="0" w:afterAutospacing="0"/>
        <w:ind w:firstLine="709"/>
        <w:jc w:val="both"/>
        <w:rPr>
          <w:color w:val="000000"/>
          <w:sz w:val="28"/>
          <w:szCs w:val="28"/>
          <w:lang w:val="en-US"/>
        </w:rPr>
      </w:pPr>
      <w:r w:rsidRPr="00C8005B">
        <w:rPr>
          <w:color w:val="000000"/>
          <w:sz w:val="28"/>
          <w:szCs w:val="28"/>
          <w:lang w:val="en-US"/>
        </w:rPr>
        <w:t xml:space="preserve">1. The world system is undergoing drastic changes in the sense that a shift in its parameters occurs. This is not only and not so much about "multipolarity." Its configuration changes, the elements of its structure are transformed; in this connection, many policy practitioners and theoretical researchers believe that the world system is changing in the direction leading it far beyond a relatively </w:t>
      </w:r>
      <w:proofErr w:type="gramStart"/>
      <w:r w:rsidRPr="00C8005B">
        <w:rPr>
          <w:color w:val="000000"/>
          <w:sz w:val="28"/>
          <w:szCs w:val="28"/>
          <w:lang w:val="en-US"/>
        </w:rPr>
        <w:t>managed  system</w:t>
      </w:r>
      <w:proofErr w:type="gramEnd"/>
      <w:r w:rsidRPr="00C8005B">
        <w:rPr>
          <w:color w:val="000000"/>
          <w:sz w:val="28"/>
          <w:szCs w:val="28"/>
          <w:lang w:val="en-US"/>
        </w:rPr>
        <w:t xml:space="preserve"> with a controlled balance of forces under the conditions of interaction of a limited number of factors.</w:t>
      </w:r>
      <w:r w:rsidRPr="00C8005B">
        <w:rPr>
          <w:lang w:val="en-US"/>
        </w:rPr>
        <w:t xml:space="preserve"> </w:t>
      </w:r>
      <w:r w:rsidRPr="00C8005B">
        <w:rPr>
          <w:color w:val="000000"/>
          <w:sz w:val="28"/>
          <w:szCs w:val="28"/>
          <w:lang w:val="en-US"/>
        </w:rPr>
        <w:t>Another point of view on the evolution of the world system is that any interactions of the elements of its structure lead to global consequences affecting the entire world system.</w:t>
      </w:r>
      <w:r w:rsidR="00AB6EF2" w:rsidRPr="00C8005B">
        <w:rPr>
          <w:lang w:val="en-US"/>
        </w:rPr>
        <w:t xml:space="preserve"> </w:t>
      </w:r>
      <w:r w:rsidR="00AB6EF2" w:rsidRPr="00C8005B">
        <w:rPr>
          <w:color w:val="000000"/>
          <w:sz w:val="28"/>
          <w:szCs w:val="28"/>
          <w:lang w:val="en-US"/>
        </w:rPr>
        <w:t>In accordance with this idea, the world system is completely controllable. Moreover, since the processes taking place in it have a global impact on the entire system of international relations, the management of the world system itself must be carried out from a single center.</w:t>
      </w:r>
      <w:r w:rsidR="00AB6EF2" w:rsidRPr="00C8005B">
        <w:rPr>
          <w:lang w:val="en-US"/>
        </w:rPr>
        <w:t xml:space="preserve"> </w:t>
      </w:r>
      <w:r w:rsidR="00AB6EF2" w:rsidRPr="00C8005B">
        <w:rPr>
          <w:color w:val="000000"/>
          <w:sz w:val="28"/>
          <w:szCs w:val="28"/>
          <w:lang w:val="en-US"/>
        </w:rPr>
        <w:t>Here the proponents of this position are one. Further discussion begins, but about the right single center.</w:t>
      </w:r>
      <w:r w:rsidR="00A417BE" w:rsidRPr="00C8005B">
        <w:rPr>
          <w:lang w:val="en-US"/>
        </w:rPr>
        <w:t xml:space="preserve"> </w:t>
      </w:r>
      <w:r w:rsidR="00A417BE" w:rsidRPr="00C8005B">
        <w:rPr>
          <w:color w:val="000000"/>
          <w:sz w:val="28"/>
          <w:szCs w:val="28"/>
          <w:lang w:val="en-US"/>
        </w:rPr>
        <w:t xml:space="preserve">Some believe that the UN should be the </w:t>
      </w:r>
      <w:proofErr w:type="gramStart"/>
      <w:r w:rsidR="00A417BE" w:rsidRPr="00C8005B">
        <w:rPr>
          <w:color w:val="000000"/>
          <w:sz w:val="28"/>
          <w:szCs w:val="28"/>
          <w:lang w:val="en-US"/>
        </w:rPr>
        <w:t>center,</w:t>
      </w:r>
      <w:proofErr w:type="gramEnd"/>
      <w:r w:rsidR="00A417BE" w:rsidRPr="00C8005B">
        <w:rPr>
          <w:color w:val="000000"/>
          <w:sz w:val="28"/>
          <w:szCs w:val="28"/>
          <w:lang w:val="en-US"/>
        </w:rPr>
        <w:t xml:space="preserve"> others tend to believe that one of the great powers or a certain coalition of states can act as the center of control of the world system.</w:t>
      </w:r>
      <w:r w:rsidR="00A417BE" w:rsidRPr="00C8005B">
        <w:rPr>
          <w:lang w:val="en-US"/>
        </w:rPr>
        <w:t xml:space="preserve"> </w:t>
      </w:r>
      <w:r w:rsidR="00A417BE" w:rsidRPr="00C8005B">
        <w:rPr>
          <w:color w:val="000000"/>
          <w:sz w:val="28"/>
          <w:szCs w:val="28"/>
          <w:lang w:val="en-US"/>
        </w:rPr>
        <w:t>At the same time, the modern stage of the development of civilization convincingly shows that the nation states were and remain active centers for managing the development of the world system.</w:t>
      </w:r>
      <w:r w:rsidR="00A417BE" w:rsidRPr="00C8005B">
        <w:rPr>
          <w:lang w:val="en-US"/>
        </w:rPr>
        <w:t xml:space="preserve"> </w:t>
      </w:r>
      <w:r w:rsidR="00A417BE" w:rsidRPr="00C8005B">
        <w:rPr>
          <w:color w:val="000000"/>
          <w:sz w:val="28"/>
          <w:szCs w:val="28"/>
          <w:lang w:val="en-US"/>
        </w:rPr>
        <w:t>Their interests very often overlap, often directly contradicting each other, causing instability and increasing the level of conflict in international relations.</w:t>
      </w:r>
      <w:r w:rsidR="00A417BE" w:rsidRPr="00C8005B">
        <w:rPr>
          <w:lang w:val="en-US"/>
        </w:rPr>
        <w:t xml:space="preserve"> </w:t>
      </w:r>
      <w:r w:rsidR="00A417BE" w:rsidRPr="00C8005B">
        <w:rPr>
          <w:color w:val="000000"/>
          <w:sz w:val="28"/>
          <w:szCs w:val="28"/>
          <w:lang w:val="en-US"/>
        </w:rPr>
        <w:t>But maybe this is what allows people to more deeply understand their personal responsibility for the fate of civilization.</w:t>
      </w:r>
      <w:r w:rsidR="00A417BE" w:rsidRPr="00C8005B">
        <w:rPr>
          <w:lang w:val="en-US"/>
        </w:rPr>
        <w:t xml:space="preserve"> </w:t>
      </w:r>
      <w:r w:rsidR="00A417BE" w:rsidRPr="00C8005B">
        <w:rPr>
          <w:color w:val="000000"/>
          <w:sz w:val="28"/>
          <w:szCs w:val="28"/>
          <w:lang w:val="en-US"/>
        </w:rPr>
        <w:t xml:space="preserve">It can be assumed that instability will be characteristic of all parts of the world </w:t>
      </w:r>
      <w:proofErr w:type="gramStart"/>
      <w:r w:rsidR="00A417BE" w:rsidRPr="00C8005B">
        <w:rPr>
          <w:color w:val="000000"/>
          <w:sz w:val="28"/>
          <w:szCs w:val="28"/>
          <w:lang w:val="en-US"/>
        </w:rPr>
        <w:t>system,</w:t>
      </w:r>
      <w:proofErr w:type="gramEnd"/>
      <w:r w:rsidR="00A417BE" w:rsidRPr="00C8005B">
        <w:rPr>
          <w:color w:val="000000"/>
          <w:sz w:val="28"/>
          <w:szCs w:val="28"/>
          <w:lang w:val="en-US"/>
        </w:rPr>
        <w:t xml:space="preserve"> it will be marked by the emergence of regional domination or, in extreme cases, situations involving regional rivalry, not excluding the exit from the region.</w:t>
      </w:r>
      <w:r w:rsidR="00A417BE" w:rsidRPr="00C8005B">
        <w:rPr>
          <w:lang w:val="en-US"/>
        </w:rPr>
        <w:t xml:space="preserve"> </w:t>
      </w:r>
      <w:r w:rsidR="00A417BE" w:rsidRPr="00C8005B">
        <w:rPr>
          <w:color w:val="000000"/>
          <w:sz w:val="28"/>
          <w:szCs w:val="28"/>
          <w:lang w:val="en-US"/>
        </w:rPr>
        <w:t>Such a dynamic of current development leads to the fact that political means of ensuring state security and resolving conflicts only in the future, subject to a favorable international situation, can acquire the status of a real priority order.</w:t>
      </w:r>
      <w:r w:rsidR="00A417BE" w:rsidRPr="00C8005B">
        <w:rPr>
          <w:lang w:val="en-US"/>
        </w:rPr>
        <w:t xml:space="preserve"> </w:t>
      </w:r>
      <w:r w:rsidR="00A417BE" w:rsidRPr="00C8005B">
        <w:rPr>
          <w:color w:val="000000"/>
          <w:sz w:val="28"/>
          <w:szCs w:val="28"/>
          <w:lang w:val="en-US"/>
        </w:rPr>
        <w:t>For a long time, military force will serve as an important way to resolve international or domestic disputes and conflicts.</w:t>
      </w:r>
      <w:r w:rsidR="00A417BE" w:rsidRPr="00C8005B">
        <w:rPr>
          <w:lang w:val="en-US"/>
        </w:rPr>
        <w:t xml:space="preserve"> </w:t>
      </w:r>
      <w:r w:rsidR="00A417BE" w:rsidRPr="00C8005B">
        <w:rPr>
          <w:color w:val="000000"/>
          <w:sz w:val="28"/>
          <w:szCs w:val="28"/>
          <w:lang w:val="en-US"/>
        </w:rPr>
        <w:t>This is confirmed by politicians, military experts and diplomats who believe that in conditions of increasing instability in various regions of the world, the likelihood of military intervention in events that do not reach the scale of war will increase.</w:t>
      </w:r>
    </w:p>
    <w:p w:rsidR="00A417BE" w:rsidRDefault="00A417BE" w:rsidP="00C22706">
      <w:pPr>
        <w:pStyle w:val="a6"/>
        <w:spacing w:before="0" w:beforeAutospacing="0" w:after="0" w:afterAutospacing="0"/>
        <w:ind w:firstLine="709"/>
        <w:jc w:val="both"/>
        <w:rPr>
          <w:color w:val="000000"/>
          <w:sz w:val="28"/>
          <w:szCs w:val="28"/>
          <w:lang w:val="en-US"/>
        </w:rPr>
      </w:pPr>
      <w:r w:rsidRPr="00C8005B">
        <w:rPr>
          <w:color w:val="000000"/>
          <w:sz w:val="28"/>
          <w:szCs w:val="28"/>
          <w:lang w:val="en-US"/>
        </w:rPr>
        <w:lastRenderedPageBreak/>
        <w:t>In such a situation, the development of universal approaches to the problems of peacemaking is particularly relevant.</w:t>
      </w:r>
      <w:r w:rsidR="00600505" w:rsidRPr="00C8005B">
        <w:rPr>
          <w:lang w:val="en-US"/>
        </w:rPr>
        <w:t xml:space="preserve"> </w:t>
      </w:r>
      <w:r w:rsidR="00600505" w:rsidRPr="00C8005B">
        <w:rPr>
          <w:color w:val="000000"/>
          <w:sz w:val="28"/>
          <w:szCs w:val="28"/>
          <w:lang w:val="en-US"/>
        </w:rPr>
        <w:t>The analysis of international military-political peacemaking undertaken in the thesis allows us to draw conclusions that are important both for continuing theoretical studies of peacekeeping problems and for organizing practical activities to establish and maintain peace and create conditions for resolving many acute contradictions of an internal, bilateral or regional nature.</w:t>
      </w:r>
      <w:r w:rsidR="00600505" w:rsidRPr="00C8005B">
        <w:rPr>
          <w:lang w:val="en-US"/>
        </w:rPr>
        <w:t xml:space="preserve"> </w:t>
      </w:r>
      <w:r w:rsidR="00600505" w:rsidRPr="00C8005B">
        <w:rPr>
          <w:color w:val="000000"/>
          <w:sz w:val="28"/>
          <w:szCs w:val="28"/>
          <w:lang w:val="en-US"/>
        </w:rPr>
        <w:t xml:space="preserve">The idea of peacemaking and the peacemaking activity of states </w:t>
      </w:r>
      <w:proofErr w:type="gramStart"/>
      <w:r w:rsidR="00600505" w:rsidRPr="00C8005B">
        <w:rPr>
          <w:color w:val="000000"/>
          <w:sz w:val="28"/>
          <w:szCs w:val="28"/>
          <w:lang w:val="en-US"/>
        </w:rPr>
        <w:t>has</w:t>
      </w:r>
      <w:proofErr w:type="gramEnd"/>
      <w:r w:rsidR="00600505" w:rsidRPr="00C8005B">
        <w:rPr>
          <w:color w:val="000000"/>
          <w:sz w:val="28"/>
          <w:szCs w:val="28"/>
          <w:lang w:val="en-US"/>
        </w:rPr>
        <w:t xml:space="preserve"> deep historical roots.</w:t>
      </w:r>
      <w:r w:rsidR="0089769C" w:rsidRPr="00C8005B">
        <w:rPr>
          <w:lang w:val="en-US"/>
        </w:rPr>
        <w:t xml:space="preserve"> </w:t>
      </w:r>
      <w:r w:rsidR="0089769C" w:rsidRPr="00C8005B">
        <w:rPr>
          <w:color w:val="000000"/>
          <w:sz w:val="28"/>
          <w:szCs w:val="28"/>
          <w:lang w:val="en-US"/>
        </w:rPr>
        <w:t>This is probably due to the fact that the desire for peace is inherent in man, which corresponds to his biological nature and the functioning of the instinct of self-preservation.</w:t>
      </w:r>
      <w:r w:rsidR="005C60A4" w:rsidRPr="00C8005B">
        <w:rPr>
          <w:lang w:val="en-US"/>
        </w:rPr>
        <w:t xml:space="preserve"> </w:t>
      </w:r>
      <w:r w:rsidR="005C60A4" w:rsidRPr="00C8005B">
        <w:rPr>
          <w:color w:val="000000"/>
          <w:sz w:val="28"/>
          <w:szCs w:val="28"/>
          <w:lang w:val="en-US"/>
        </w:rPr>
        <w:t>The origins of many social, political mechanisms, institutions, culture and art of peacemaking go back centuries.</w:t>
      </w:r>
      <w:r w:rsidR="00BC4BFD" w:rsidRPr="00C8005B">
        <w:rPr>
          <w:lang w:val="en-US"/>
        </w:rPr>
        <w:t xml:space="preserve"> </w:t>
      </w:r>
      <w:r w:rsidR="00BC4BFD" w:rsidRPr="00C8005B">
        <w:rPr>
          <w:color w:val="000000"/>
          <w:sz w:val="28"/>
          <w:szCs w:val="28"/>
          <w:lang w:val="en-US"/>
        </w:rPr>
        <w:t>The first peace treaty that reached us in the history of mankind was a treaty concluded in 1280 BC. The treaty was concluded between Ramses II - the Egyptian pharaoh and the Hittite king Khattusi after a long military-political confrontation between Egypt and the Hittite state.</w:t>
      </w:r>
      <w:r w:rsidR="00A415D2" w:rsidRPr="00C8005B">
        <w:rPr>
          <w:lang w:val="en-US"/>
        </w:rPr>
        <w:t xml:space="preserve"> </w:t>
      </w:r>
      <w:r w:rsidR="00A415D2" w:rsidRPr="00C8005B">
        <w:rPr>
          <w:color w:val="000000"/>
          <w:sz w:val="28"/>
          <w:szCs w:val="28"/>
          <w:lang w:val="en-US"/>
        </w:rPr>
        <w:t>The two states agreed to renounce the use of force against each other, to establish a lasting peace, to resolve controversial issues by peaceful means, to divide spheres of influence in the Eastern Mediterranean.</w:t>
      </w:r>
      <w:r w:rsidR="00114C83" w:rsidRPr="00C8005B">
        <w:rPr>
          <w:lang w:val="en-US"/>
        </w:rPr>
        <w:t xml:space="preserve"> </w:t>
      </w:r>
      <w:r w:rsidR="00114C83" w:rsidRPr="00C8005B">
        <w:rPr>
          <w:color w:val="000000"/>
          <w:sz w:val="28"/>
          <w:szCs w:val="28"/>
          <w:lang w:val="en-US"/>
        </w:rPr>
        <w:t>The contract provided for assistance to each other in the event of a third-party attack or uprising of the conquered peoples, the issuance of defectors.</w:t>
      </w:r>
      <w:r w:rsidR="00576F4D" w:rsidRPr="00C8005B">
        <w:rPr>
          <w:lang w:val="en-US"/>
        </w:rPr>
        <w:t xml:space="preserve"> </w:t>
      </w:r>
      <w:r w:rsidR="00576F4D" w:rsidRPr="00C8005B">
        <w:rPr>
          <w:color w:val="000000"/>
          <w:sz w:val="28"/>
          <w:szCs w:val="28"/>
          <w:lang w:val="en-US"/>
        </w:rPr>
        <w:t>The agreement was sealed by the marriage of Ramesses II and the daughter of the Hittite king, oaths to the gods and mutual gifts.</w:t>
      </w:r>
      <w:r w:rsidR="00576F4D" w:rsidRPr="00C8005B">
        <w:rPr>
          <w:lang w:val="en-US"/>
        </w:rPr>
        <w:t xml:space="preserve"> </w:t>
      </w:r>
      <w:r w:rsidR="00576F4D" w:rsidRPr="00C8005B">
        <w:rPr>
          <w:color w:val="000000"/>
          <w:sz w:val="28"/>
          <w:szCs w:val="28"/>
          <w:lang w:val="en-US"/>
        </w:rPr>
        <w:t>This treaty of the century defined calm relations between countries and became an important factor in international relations in the 13th century BC.</w:t>
      </w:r>
      <w:r w:rsidR="00576F4D" w:rsidRPr="00C8005B">
        <w:rPr>
          <w:lang w:val="en-US"/>
        </w:rPr>
        <w:t xml:space="preserve"> </w:t>
      </w:r>
      <w:r w:rsidR="00576F4D" w:rsidRPr="00C8005B">
        <w:rPr>
          <w:color w:val="000000"/>
          <w:sz w:val="28"/>
          <w:szCs w:val="28"/>
          <w:lang w:val="en-US"/>
        </w:rPr>
        <w:t>Much time has passed since then, and today we unfortunately cannot say that humanity has solved the problems of peace and war in favor of peace in order to ensure a happy and safe development for ourselves.</w:t>
      </w:r>
      <w:r w:rsidR="00576F4D" w:rsidRPr="00C8005B">
        <w:rPr>
          <w:lang w:val="en-US"/>
        </w:rPr>
        <w:t xml:space="preserve"> </w:t>
      </w:r>
      <w:r w:rsidR="00576F4D" w:rsidRPr="00C8005B">
        <w:rPr>
          <w:color w:val="000000"/>
          <w:sz w:val="28"/>
          <w:szCs w:val="28"/>
          <w:lang w:val="en-US"/>
        </w:rPr>
        <w:t>The modern world is characterized by a deep differentiation of relations between nations, states and non-state factors of the international system.</w:t>
      </w:r>
      <w:r w:rsidR="00576F4D" w:rsidRPr="00C8005B">
        <w:rPr>
          <w:lang w:val="en-US"/>
        </w:rPr>
        <w:t xml:space="preserve"> </w:t>
      </w:r>
      <w:r w:rsidR="00576F4D" w:rsidRPr="00C8005B">
        <w:rPr>
          <w:color w:val="000000"/>
          <w:sz w:val="28"/>
          <w:szCs w:val="28"/>
          <w:lang w:val="en-US"/>
        </w:rPr>
        <w:t>Under these conditions, the role and importance of peacekeeping cannot be overestimated. It is a prerequisite for the moral development of mankind, its elevation to the level of awareness of global responsibility for its future.</w:t>
      </w:r>
      <w:r w:rsidR="00576F4D" w:rsidRPr="00C8005B">
        <w:rPr>
          <w:lang w:val="en-US"/>
        </w:rPr>
        <w:t xml:space="preserve"> </w:t>
      </w:r>
      <w:r w:rsidR="00576F4D" w:rsidRPr="00C8005B">
        <w:rPr>
          <w:color w:val="000000"/>
          <w:sz w:val="28"/>
          <w:szCs w:val="28"/>
          <w:lang w:val="en-US"/>
        </w:rPr>
        <w:t xml:space="preserve">Peacemaking, in the sense presented in this paper, is a political activity of states, international organizations, </w:t>
      </w:r>
      <w:proofErr w:type="gramStart"/>
      <w:r w:rsidR="00576F4D" w:rsidRPr="00C8005B">
        <w:rPr>
          <w:color w:val="000000"/>
          <w:sz w:val="28"/>
          <w:szCs w:val="28"/>
          <w:lang w:val="en-US"/>
        </w:rPr>
        <w:t>multinational</w:t>
      </w:r>
      <w:proofErr w:type="gramEnd"/>
      <w:r w:rsidR="00576F4D" w:rsidRPr="00C8005B">
        <w:rPr>
          <w:color w:val="000000"/>
          <w:sz w:val="28"/>
          <w:szCs w:val="28"/>
          <w:lang w:val="en-US"/>
        </w:rPr>
        <w:t xml:space="preserve"> military contingents to establish, enforce and maintain peace.</w:t>
      </w:r>
    </w:p>
    <w:p w:rsidR="001D4A12" w:rsidRPr="001D4A12" w:rsidRDefault="001D4A12" w:rsidP="00C22706">
      <w:pPr>
        <w:pStyle w:val="a6"/>
        <w:spacing w:before="0" w:beforeAutospacing="0" w:after="0" w:afterAutospacing="0"/>
        <w:ind w:firstLine="709"/>
        <w:jc w:val="both"/>
        <w:rPr>
          <w:color w:val="000000"/>
          <w:sz w:val="28"/>
          <w:szCs w:val="28"/>
          <w:lang w:val="en-US"/>
        </w:rPr>
      </w:pPr>
      <w:r w:rsidRPr="00C8005B">
        <w:rPr>
          <w:color w:val="000000"/>
          <w:sz w:val="28"/>
          <w:szCs w:val="28"/>
          <w:lang w:val="en-US"/>
        </w:rPr>
        <w:t>Its complex scientific characteristic is largely incomplete, which corresponds to the incompleteness of the military-political processes both within many states and in relations between them.</w:t>
      </w:r>
      <w:r w:rsidRPr="00C8005B">
        <w:rPr>
          <w:lang w:val="en-US"/>
        </w:rPr>
        <w:t xml:space="preserve"> </w:t>
      </w:r>
      <w:r w:rsidRPr="00C8005B">
        <w:rPr>
          <w:color w:val="000000"/>
          <w:sz w:val="28"/>
          <w:szCs w:val="28"/>
          <w:lang w:val="en-US"/>
        </w:rPr>
        <w:t>This is particularly evident in the foreign policy activities of the CIS member states, including in relation to neighboring states, the former USSR republics, the process of whose formation is incomplete, and, consequently, there is no stability in it.</w:t>
      </w:r>
      <w:r w:rsidR="00C505A2" w:rsidRPr="00C8005B">
        <w:rPr>
          <w:lang w:val="en-US"/>
        </w:rPr>
        <w:t xml:space="preserve"> </w:t>
      </w:r>
      <w:r w:rsidR="00C505A2" w:rsidRPr="00C8005B">
        <w:rPr>
          <w:color w:val="000000"/>
          <w:sz w:val="28"/>
          <w:szCs w:val="28"/>
          <w:lang w:val="en-US"/>
        </w:rPr>
        <w:t>In addition, the political structures of the Commonwealth member states are in the formative stage, which also affects the security of each of them, as well as their participation in peacekeeping actions within the CIS.</w:t>
      </w:r>
      <w:r w:rsidR="00C505A2" w:rsidRPr="00C8005B">
        <w:rPr>
          <w:lang w:val="en-US"/>
        </w:rPr>
        <w:t xml:space="preserve"> </w:t>
      </w:r>
      <w:r w:rsidR="00C505A2" w:rsidRPr="00C8005B">
        <w:rPr>
          <w:color w:val="000000"/>
          <w:sz w:val="28"/>
          <w:szCs w:val="28"/>
          <w:lang w:val="en-US"/>
        </w:rPr>
        <w:t>As a result, the strategy of peacekeeping activities of the Commonwealth of Independent States is in the process of its formation and development, incorporating the centuries-old experience of mankind and modern UN practice in conflict resolution with the help of military contingents.</w:t>
      </w:r>
      <w:r w:rsidR="00C505A2" w:rsidRPr="00C8005B">
        <w:rPr>
          <w:lang w:val="en-US"/>
        </w:rPr>
        <w:t xml:space="preserve"> </w:t>
      </w:r>
      <w:r w:rsidR="00C505A2" w:rsidRPr="00C8005B">
        <w:rPr>
          <w:color w:val="000000"/>
          <w:sz w:val="28"/>
          <w:szCs w:val="28"/>
          <w:lang w:val="en-US"/>
        </w:rPr>
        <w:t>In this case, the practice is often far ahead of theoretical developments.</w:t>
      </w:r>
      <w:r w:rsidR="00C505A2" w:rsidRPr="00C8005B">
        <w:rPr>
          <w:lang w:val="en-US"/>
        </w:rPr>
        <w:t xml:space="preserve"> </w:t>
      </w:r>
      <w:r w:rsidR="00C505A2" w:rsidRPr="00C8005B">
        <w:rPr>
          <w:color w:val="000000"/>
          <w:sz w:val="28"/>
          <w:szCs w:val="28"/>
          <w:lang w:val="en-US"/>
        </w:rPr>
        <w:t xml:space="preserve">By participating in </w:t>
      </w:r>
      <w:r w:rsidR="00C505A2" w:rsidRPr="00C8005B">
        <w:rPr>
          <w:color w:val="000000"/>
          <w:sz w:val="28"/>
          <w:szCs w:val="28"/>
          <w:lang w:val="en-US"/>
        </w:rPr>
        <w:lastRenderedPageBreak/>
        <w:t>peacekeeping in the Commonwealth of Independent States, multinational military contingents conduct non-combat operations.</w:t>
      </w:r>
      <w:r w:rsidR="00C505A2" w:rsidRPr="00C8005B">
        <w:rPr>
          <w:lang w:val="en-US"/>
        </w:rPr>
        <w:t xml:space="preserve"> </w:t>
      </w:r>
      <w:r w:rsidR="00C505A2" w:rsidRPr="00C8005B">
        <w:rPr>
          <w:color w:val="000000"/>
          <w:sz w:val="28"/>
          <w:szCs w:val="28"/>
          <w:lang w:val="en-US"/>
        </w:rPr>
        <w:t>Such operations comply with the UN and CIS Charters and, based on the fundamental principle of the consent of the conflicting parties to conduct them.</w:t>
      </w:r>
      <w:r w:rsidR="00C505A2" w:rsidRPr="00C8005B">
        <w:rPr>
          <w:lang w:val="en-US"/>
        </w:rPr>
        <w:t xml:space="preserve"> </w:t>
      </w:r>
      <w:r w:rsidR="00C505A2" w:rsidRPr="00C8005B">
        <w:rPr>
          <w:color w:val="000000"/>
          <w:sz w:val="28"/>
          <w:szCs w:val="28"/>
          <w:lang w:val="en-US"/>
        </w:rPr>
        <w:t>This implies signing by the parties of an appropriate document on the conduct of a peacekeeping operation, and thus expresses the parties' readiness to resolve the situation, and also assumes assistance to the peacekeepers during the operation.</w:t>
      </w:r>
      <w:r w:rsidR="00C505A2" w:rsidRPr="00C8005B">
        <w:rPr>
          <w:lang w:val="en-US"/>
        </w:rPr>
        <w:t xml:space="preserve"> </w:t>
      </w:r>
      <w:r w:rsidR="00C505A2" w:rsidRPr="00C8005B">
        <w:rPr>
          <w:color w:val="000000"/>
          <w:sz w:val="28"/>
          <w:szCs w:val="28"/>
          <w:lang w:val="en-US"/>
        </w:rPr>
        <w:t>Peacekeeping activity always has a certain strategic focus. This allows us to talk about peacekeeping strategies.</w:t>
      </w:r>
    </w:p>
    <w:p w:rsidR="00C505A2" w:rsidRPr="001C1889" w:rsidRDefault="00C505A2" w:rsidP="00C22706">
      <w:pPr>
        <w:pStyle w:val="a6"/>
        <w:spacing w:before="0" w:beforeAutospacing="0" w:after="0" w:afterAutospacing="0"/>
        <w:ind w:firstLine="709"/>
        <w:jc w:val="both"/>
        <w:textAlignment w:val="baseline"/>
        <w:rPr>
          <w:sz w:val="28"/>
          <w:szCs w:val="28"/>
          <w:lang w:val="en-US"/>
        </w:rPr>
      </w:pPr>
    </w:p>
    <w:p w:rsidR="00C505A2" w:rsidRPr="00C8005B" w:rsidRDefault="00C505A2" w:rsidP="00C22706">
      <w:pPr>
        <w:pStyle w:val="a6"/>
        <w:spacing w:before="0" w:beforeAutospacing="0" w:after="0" w:afterAutospacing="0"/>
        <w:ind w:firstLine="709"/>
        <w:jc w:val="both"/>
        <w:textAlignment w:val="baseline"/>
        <w:rPr>
          <w:sz w:val="28"/>
          <w:szCs w:val="28"/>
          <w:lang w:val="en-US"/>
        </w:rPr>
      </w:pPr>
      <w:r w:rsidRPr="00C8005B">
        <w:rPr>
          <w:sz w:val="28"/>
          <w:szCs w:val="28"/>
          <w:lang w:val="en-US"/>
        </w:rPr>
        <w:t>2. Peaceful settlement of disputes within the UN.</w:t>
      </w:r>
      <w:r w:rsidRPr="00C8005B">
        <w:rPr>
          <w:lang w:val="en-US"/>
        </w:rPr>
        <w:t xml:space="preserve"> </w:t>
      </w:r>
      <w:r w:rsidRPr="00C8005B">
        <w:rPr>
          <w:sz w:val="28"/>
          <w:szCs w:val="28"/>
          <w:lang w:val="en-US"/>
        </w:rPr>
        <w:t>The most important role in the settlement of disputes, the continuation of which is fraught with violation of international peace and security, is played by the UN Security Council.</w:t>
      </w:r>
      <w:r w:rsidR="005977E4" w:rsidRPr="00C8005B">
        <w:rPr>
          <w:lang w:val="en-US"/>
        </w:rPr>
        <w:t xml:space="preserve"> </w:t>
      </w:r>
      <w:r w:rsidR="005977E4" w:rsidRPr="00C8005B">
        <w:rPr>
          <w:sz w:val="28"/>
          <w:szCs w:val="28"/>
          <w:lang w:val="en-US"/>
        </w:rPr>
        <w:t>According to Article 34 of the UN Charter, it is authorized to investigate any dispute or any situation in order to determine their nature.</w:t>
      </w:r>
      <w:r w:rsidR="005977E4" w:rsidRPr="00C8005B">
        <w:rPr>
          <w:lang w:val="en-US"/>
        </w:rPr>
        <w:t xml:space="preserve"> </w:t>
      </w:r>
      <w:r w:rsidR="005977E4" w:rsidRPr="00C8005B">
        <w:rPr>
          <w:sz w:val="28"/>
          <w:szCs w:val="28"/>
          <w:lang w:val="en-US"/>
        </w:rPr>
        <w:t>In the event of a dispute or situation, the continuation of which could lead to a violation of international peace and security.</w:t>
      </w:r>
      <w:r w:rsidR="005977E4" w:rsidRPr="00C8005B">
        <w:rPr>
          <w:lang w:val="en-US"/>
        </w:rPr>
        <w:t xml:space="preserve"> </w:t>
      </w:r>
      <w:r w:rsidR="005977E4" w:rsidRPr="00C8005B">
        <w:rPr>
          <w:sz w:val="28"/>
          <w:szCs w:val="28"/>
          <w:lang w:val="en-US"/>
        </w:rPr>
        <w:t xml:space="preserve">When the Council deems it necessary, it is entitled to require the parties to resolve their dispute through the means listed in art. </w:t>
      </w:r>
      <w:proofErr w:type="gramStart"/>
      <w:r w:rsidR="005977E4" w:rsidRPr="00C8005B">
        <w:rPr>
          <w:sz w:val="28"/>
          <w:szCs w:val="28"/>
          <w:lang w:val="en-US"/>
        </w:rPr>
        <w:t>33 of the UN Charter.</w:t>
      </w:r>
      <w:proofErr w:type="gramEnd"/>
      <w:r w:rsidR="00150380" w:rsidRPr="00C8005B">
        <w:rPr>
          <w:lang w:val="en-US"/>
        </w:rPr>
        <w:t xml:space="preserve"> </w:t>
      </w:r>
      <w:r w:rsidR="00150380" w:rsidRPr="00C8005B">
        <w:rPr>
          <w:sz w:val="28"/>
          <w:szCs w:val="28"/>
          <w:lang w:val="en-US"/>
        </w:rPr>
        <w:t>It is also authorized in this regard to recommend not only “due process or settlement methods”, but also such conditions for resolving a dispute as he finds appropriate (art. 37).</w:t>
      </w:r>
      <w:r w:rsidR="00150380" w:rsidRPr="00C8005B">
        <w:rPr>
          <w:lang w:val="en-US"/>
        </w:rPr>
        <w:t xml:space="preserve"> </w:t>
      </w:r>
      <w:r w:rsidR="00150380" w:rsidRPr="00C8005B">
        <w:rPr>
          <w:sz w:val="28"/>
          <w:szCs w:val="28"/>
          <w:lang w:val="en-US"/>
        </w:rPr>
        <w:t>By exercising its powers related to the resolution of disputes, the UN Security Council can carry out the functions of good offices, mediation, conciliation, creating, if necessary, the relevant bodies operating within the powers granted to them by the UN Security Council.</w:t>
      </w:r>
      <w:r w:rsidR="00150380" w:rsidRPr="00C8005B">
        <w:rPr>
          <w:lang w:val="en-US"/>
        </w:rPr>
        <w:t xml:space="preserve"> </w:t>
      </w:r>
      <w:r w:rsidR="00150380" w:rsidRPr="00C8005B">
        <w:rPr>
          <w:sz w:val="28"/>
          <w:szCs w:val="28"/>
          <w:lang w:val="en-US"/>
        </w:rPr>
        <w:t>To prevent a situation from deteriorating in the event of a threat to peace, a breach of the peace or an act of aggression, the UN Security Council may “demand from the parties concerned the implementation of those temporary measures that it finds necessary or desirable” (Article 40).</w:t>
      </w:r>
      <w:r w:rsidR="00150380" w:rsidRPr="00C8005B">
        <w:rPr>
          <w:lang w:val="en-US"/>
        </w:rPr>
        <w:t xml:space="preserve"> </w:t>
      </w:r>
      <w:r w:rsidR="00150380" w:rsidRPr="00C8005B">
        <w:rPr>
          <w:sz w:val="28"/>
          <w:szCs w:val="28"/>
          <w:lang w:val="en-US"/>
        </w:rPr>
        <w:t>These temporary measures (the creation of fully or partially demilitarized zones, the freezing of claims by the parties, the withdrawal of troops, the holding of temporary demarcation lines, etc.) should not prejudice the rights, claims or position of the parties concerned.</w:t>
      </w:r>
    </w:p>
    <w:p w:rsidR="00150380" w:rsidRPr="00A93CE6" w:rsidRDefault="00A93CE6" w:rsidP="00C22706">
      <w:pPr>
        <w:pStyle w:val="a6"/>
        <w:spacing w:before="0" w:beforeAutospacing="0" w:after="0" w:afterAutospacing="0"/>
        <w:ind w:firstLine="709"/>
        <w:jc w:val="both"/>
        <w:textAlignment w:val="baseline"/>
        <w:rPr>
          <w:sz w:val="28"/>
          <w:szCs w:val="28"/>
          <w:lang w:val="en-US"/>
        </w:rPr>
      </w:pPr>
      <w:r w:rsidRPr="00C8005B">
        <w:rPr>
          <w:sz w:val="28"/>
          <w:szCs w:val="28"/>
          <w:lang w:val="en-US"/>
        </w:rPr>
        <w:t>As a rule, disputes of a legal nature must be referred by the parties to the UN ICJ (Article 36 of the UN Charter)</w:t>
      </w:r>
      <w:r w:rsidRPr="00C8005B">
        <w:rPr>
          <w:lang w:val="en-US"/>
        </w:rPr>
        <w:t xml:space="preserve"> </w:t>
      </w:r>
      <w:r w:rsidRPr="00C8005B">
        <w:rPr>
          <w:sz w:val="28"/>
          <w:szCs w:val="28"/>
          <w:lang w:val="en-US"/>
        </w:rPr>
        <w:t>In ch. VIII of the UN Charter states that there may be “regional agreements or bodies for resolving such issues relating to the maintenance of international peace and security that are suitable for regional actions, provided that such agreements or bodies and their activities are compatible with the Objectives and Principles of the Organization” (v. 52).</w:t>
      </w:r>
      <w:r w:rsidRPr="00C8005B">
        <w:rPr>
          <w:lang w:val="en-US"/>
        </w:rPr>
        <w:t xml:space="preserve"> </w:t>
      </w:r>
      <w:r w:rsidRPr="00C8005B">
        <w:rPr>
          <w:sz w:val="28"/>
          <w:szCs w:val="28"/>
          <w:lang w:val="en-US"/>
        </w:rPr>
        <w:t xml:space="preserve">The Charter does not connect the actions of regional bodies for the settlement of international disputes with their competence, which is enshrined in the statutes of these </w:t>
      </w:r>
      <w:proofErr w:type="gramStart"/>
      <w:r w:rsidRPr="00C8005B">
        <w:rPr>
          <w:sz w:val="28"/>
          <w:szCs w:val="28"/>
          <w:lang w:val="en-US"/>
        </w:rPr>
        <w:t>bodies,</w:t>
      </w:r>
      <w:proofErr w:type="gramEnd"/>
      <w:r w:rsidRPr="00C8005B">
        <w:rPr>
          <w:sz w:val="28"/>
          <w:szCs w:val="28"/>
          <w:lang w:val="en-US"/>
        </w:rPr>
        <w:t xml:space="preserve"> it only makes them conform to the UN Charter.</w:t>
      </w:r>
    </w:p>
    <w:p w:rsidR="007A0BC0" w:rsidRPr="007A0BC0" w:rsidRDefault="007A0BC0" w:rsidP="00C22706">
      <w:pPr>
        <w:pStyle w:val="a6"/>
        <w:spacing w:before="0" w:beforeAutospacing="0" w:after="0" w:afterAutospacing="0"/>
        <w:ind w:firstLine="709"/>
        <w:jc w:val="both"/>
        <w:textAlignment w:val="baseline"/>
        <w:rPr>
          <w:sz w:val="28"/>
          <w:szCs w:val="28"/>
          <w:lang w:val="en-US"/>
        </w:rPr>
      </w:pPr>
      <w:proofErr w:type="gramStart"/>
      <w:r w:rsidRPr="00C8005B">
        <w:rPr>
          <w:sz w:val="28"/>
          <w:szCs w:val="28"/>
          <w:lang w:val="en-US"/>
        </w:rPr>
        <w:t>Peaceful settlement of disputes within regional organizations.</w:t>
      </w:r>
      <w:proofErr w:type="gramEnd"/>
      <w:r w:rsidR="00D04BBB" w:rsidRPr="00C8005B">
        <w:rPr>
          <w:lang w:val="en-US"/>
        </w:rPr>
        <w:t xml:space="preserve"> </w:t>
      </w:r>
      <w:r w:rsidR="00D04BBB" w:rsidRPr="00C8005B">
        <w:rPr>
          <w:sz w:val="28"/>
          <w:szCs w:val="28"/>
          <w:lang w:val="en-US"/>
        </w:rPr>
        <w:t>As a rule, the statutes of regional international organizations include the principle of peaceful settlement of disputes.</w:t>
      </w:r>
      <w:r w:rsidR="00D04BBB" w:rsidRPr="00C8005B">
        <w:rPr>
          <w:lang w:val="en-US"/>
        </w:rPr>
        <w:t xml:space="preserve"> </w:t>
      </w:r>
      <w:r w:rsidR="00D04BBB" w:rsidRPr="00C8005B">
        <w:rPr>
          <w:sz w:val="28"/>
          <w:szCs w:val="28"/>
          <w:lang w:val="en-US"/>
        </w:rPr>
        <w:t xml:space="preserve">So, Art. V of the Covenant of the League of Arab States prohibits resorting to force to settle disputes and states that “if a dispute arises that does not affect the independence, sovereignty and territorial integrity of states, and if both parties address the League Council to resolve this dispute, the Council’s </w:t>
      </w:r>
      <w:r w:rsidR="00D04BBB" w:rsidRPr="00C8005B">
        <w:rPr>
          <w:sz w:val="28"/>
          <w:szCs w:val="28"/>
          <w:lang w:val="en-US"/>
        </w:rPr>
        <w:lastRenderedPageBreak/>
        <w:t>decision will be mandatory and final ".The Constituent Act of the AU, replacing the Charter of the OAU, establishes that it conducts its activities in accordance with the principle of the peaceful settlement of disputes between the States members of the Union through such measures as may be taken by the Assembly (Article 4).</w:t>
      </w:r>
      <w:r w:rsidR="00D04BBB" w:rsidRPr="00C8005B">
        <w:rPr>
          <w:lang w:val="en-US"/>
        </w:rPr>
        <w:t xml:space="preserve"> </w:t>
      </w:r>
      <w:r w:rsidR="00D04BBB" w:rsidRPr="00C8005B">
        <w:rPr>
          <w:sz w:val="28"/>
          <w:szCs w:val="28"/>
          <w:lang w:val="en-US"/>
        </w:rPr>
        <w:t>The Treaty of Friendship and Cooperation in Southeast Asia (ASEAN member countries) provides for the settlement of disputes or disputes by peaceful means (Article 2).</w:t>
      </w:r>
      <w:r w:rsidR="00D04BBB" w:rsidRPr="00C8005B">
        <w:rPr>
          <w:lang w:val="en-US"/>
        </w:rPr>
        <w:t xml:space="preserve"> </w:t>
      </w:r>
      <w:r w:rsidR="00D04BBB" w:rsidRPr="00C8005B">
        <w:rPr>
          <w:sz w:val="28"/>
          <w:szCs w:val="28"/>
          <w:lang w:val="en-US"/>
        </w:rPr>
        <w:t>In 1987, the OIC at the regular summit addressed the issue of the Iran-Iraq war.</w:t>
      </w:r>
      <w:r w:rsidR="00D04BBB" w:rsidRPr="00C8005B">
        <w:rPr>
          <w:lang w:val="en-US"/>
        </w:rPr>
        <w:t xml:space="preserve"> </w:t>
      </w:r>
      <w:r w:rsidR="00D04BBB" w:rsidRPr="00C8005B">
        <w:rPr>
          <w:sz w:val="28"/>
          <w:szCs w:val="28"/>
          <w:lang w:val="en-US"/>
        </w:rPr>
        <w:t>In a special resolution, the OIC called on the parties to the conflict to cease hostilities, withdraw troops to internationally recognized borders, exchange prisoners of war and resolve the conflict by peaceful means, including through negotiations and consideration of the issue in an Islamic court created by this organization.</w:t>
      </w:r>
      <w:r w:rsidR="00466C02" w:rsidRPr="00C8005B">
        <w:rPr>
          <w:lang w:val="en-US"/>
        </w:rPr>
        <w:t xml:space="preserve"> </w:t>
      </w:r>
      <w:r w:rsidR="00466C02" w:rsidRPr="00C8005B">
        <w:rPr>
          <w:sz w:val="28"/>
          <w:szCs w:val="28"/>
          <w:lang w:val="en-US"/>
        </w:rPr>
        <w:t>After the operation undertaken in March 2008 by the armed forces and the security forces of Colombia against the asylum of the FARC insurgents in neighboring Ecuador, the latter broke off diplomatic relations with Colombia, and other regional states were involved in the growing political conflict.</w:t>
      </w:r>
      <w:r w:rsidR="00466C02" w:rsidRPr="00C8005B">
        <w:rPr>
          <w:lang w:val="en-US"/>
        </w:rPr>
        <w:t xml:space="preserve"> </w:t>
      </w:r>
      <w:r w:rsidR="00466C02" w:rsidRPr="00C8005B">
        <w:rPr>
          <w:sz w:val="28"/>
          <w:szCs w:val="28"/>
          <w:lang w:val="en-US"/>
        </w:rPr>
        <w:t>In the situation of the OAS crisis, a survey mission was established, which then began to offer good services to the parties.</w:t>
      </w:r>
      <w:r w:rsidR="00466C02" w:rsidRPr="00C8005B">
        <w:rPr>
          <w:lang w:val="en-US"/>
        </w:rPr>
        <w:t xml:space="preserve"> </w:t>
      </w:r>
      <w:r w:rsidR="00466C02" w:rsidRPr="00C8005B">
        <w:rPr>
          <w:sz w:val="28"/>
          <w:szCs w:val="28"/>
          <w:lang w:val="en-US"/>
        </w:rPr>
        <w:t>The OAS Secretary-General mediated between Ecuador and Colombia, and finally, under the auspices of the OAS, direct negotiations took place between these states, and soon diplomatic relations between them were restored.</w:t>
      </w:r>
      <w:r w:rsidR="00466C02" w:rsidRPr="00C8005B">
        <w:rPr>
          <w:lang w:val="en-US"/>
        </w:rPr>
        <w:t xml:space="preserve"> </w:t>
      </w:r>
      <w:r w:rsidR="00466C02" w:rsidRPr="00C8005B">
        <w:rPr>
          <w:sz w:val="28"/>
          <w:szCs w:val="28"/>
          <w:lang w:val="en-US"/>
        </w:rPr>
        <w:t>In 2008, with the good offices and mediation of the President of the 11th Conference, at the highest level of the OIC of President Senegal A. Wade, direct talks were held between the heads of Sudan and Chad, which resulted in a peace agreement between the two countries.</w:t>
      </w:r>
      <w:r w:rsidR="00820ADC" w:rsidRPr="00C8005B">
        <w:rPr>
          <w:lang w:val="en-US"/>
        </w:rPr>
        <w:t xml:space="preserve"> </w:t>
      </w:r>
      <w:r w:rsidR="00820ADC" w:rsidRPr="00C8005B">
        <w:rPr>
          <w:sz w:val="28"/>
          <w:szCs w:val="28"/>
          <w:lang w:val="en-US"/>
        </w:rPr>
        <w:t>These efforts received the support of the AU, whose highest body, the Assembly, adopted the relevant resolution at its regular session in February 2009.</w:t>
      </w:r>
      <w:r w:rsidR="00820ADC" w:rsidRPr="00C8005B">
        <w:rPr>
          <w:lang w:val="en-US"/>
        </w:rPr>
        <w:t xml:space="preserve"> </w:t>
      </w:r>
      <w:proofErr w:type="gramStart"/>
      <w:r w:rsidR="00820ADC" w:rsidRPr="00C8005B">
        <w:rPr>
          <w:sz w:val="28"/>
          <w:szCs w:val="28"/>
          <w:lang w:val="en-US"/>
        </w:rPr>
        <w:t>Peaceful settlement of disputes in the framework of the pan-European process.</w:t>
      </w:r>
      <w:proofErr w:type="gramEnd"/>
      <w:r w:rsidR="00820ADC" w:rsidRPr="00C8005B">
        <w:rPr>
          <w:lang w:val="en-US"/>
        </w:rPr>
        <w:t xml:space="preserve"> </w:t>
      </w:r>
      <w:r w:rsidR="00820ADC" w:rsidRPr="00C8005B">
        <w:rPr>
          <w:sz w:val="28"/>
          <w:szCs w:val="28"/>
          <w:lang w:val="en-US"/>
        </w:rPr>
        <w:t>The modern system of peaceful settlement of international disputes within the framework of the pan-European process is the result of more than 20 years of hard work, which was conducted at regular meetings of representatives of the CSCE participating States and at four special CSCE expert meetings on the peaceful settlement of disputes (Montreux - 1978, Athens - 1984, Valletta - 1991, Geneva - 1992).</w:t>
      </w:r>
    </w:p>
    <w:p w:rsidR="00180B09" w:rsidRPr="00C8005B" w:rsidRDefault="00937EB9" w:rsidP="00C8005B">
      <w:pPr>
        <w:pStyle w:val="a6"/>
        <w:spacing w:before="0" w:beforeAutospacing="0" w:after="0" w:afterAutospacing="0"/>
        <w:ind w:firstLine="709"/>
        <w:jc w:val="both"/>
        <w:textAlignment w:val="baseline"/>
        <w:rPr>
          <w:sz w:val="28"/>
          <w:szCs w:val="28"/>
          <w:lang w:val="en-US"/>
        </w:rPr>
      </w:pPr>
      <w:r w:rsidRPr="00C8005B">
        <w:rPr>
          <w:sz w:val="28"/>
          <w:szCs w:val="28"/>
          <w:lang w:val="en-US"/>
        </w:rPr>
        <w:t>Initially, the consideration of the problem of the peaceful settlement of disputes within the CSCE was based on the draft convention on the European system for the peaceful settlement of disputes introduced by Switzerland in 1973.</w:t>
      </w:r>
      <w:r w:rsidRPr="00C8005B">
        <w:rPr>
          <w:lang w:val="en-US"/>
        </w:rPr>
        <w:t xml:space="preserve"> </w:t>
      </w:r>
      <w:r w:rsidRPr="00C8005B">
        <w:rPr>
          <w:sz w:val="28"/>
          <w:szCs w:val="28"/>
          <w:lang w:val="en-US"/>
        </w:rPr>
        <w:t>The project involved the use of compulsory arbitration in relation to almost all possible categories of disputes.</w:t>
      </w:r>
      <w:r w:rsidR="00BA4324" w:rsidRPr="00C8005B">
        <w:rPr>
          <w:lang w:val="en-US"/>
        </w:rPr>
        <w:t xml:space="preserve"> </w:t>
      </w:r>
      <w:r w:rsidR="00BA4324" w:rsidRPr="00C8005B">
        <w:rPr>
          <w:sz w:val="28"/>
          <w:szCs w:val="28"/>
          <w:lang w:val="en-US"/>
        </w:rPr>
        <w:t>In 1975, the CSCE members considered it premature to adopt a document on an obligatory system for settling disputes in Europe and included in the text of the Helsinki Final Act a provision for further work on a new “generally acceptable method of peaceful settlement aimed at supplementing existing funds”.</w:t>
      </w:r>
      <w:r w:rsidR="00BA4324" w:rsidRPr="00C8005B">
        <w:rPr>
          <w:lang w:val="en-US"/>
        </w:rPr>
        <w:t xml:space="preserve"> </w:t>
      </w:r>
      <w:r w:rsidR="00BA4324" w:rsidRPr="00C8005B">
        <w:rPr>
          <w:sz w:val="28"/>
          <w:szCs w:val="28"/>
          <w:lang w:val="en-US"/>
        </w:rPr>
        <w:t>Thus, the mandate of the first and second CSCE Expert Meetings on the peaceful settlement of disputes was to develop such a “generally acceptable method”.</w:t>
      </w:r>
      <w:r w:rsidR="008D3365" w:rsidRPr="00C8005B">
        <w:rPr>
          <w:lang w:val="en-US"/>
        </w:rPr>
        <w:t xml:space="preserve"> </w:t>
      </w:r>
      <w:r w:rsidR="008D3365" w:rsidRPr="00C8005B">
        <w:rPr>
          <w:sz w:val="28"/>
          <w:szCs w:val="28"/>
          <w:lang w:val="en-US"/>
        </w:rPr>
        <w:t>At the 1978 meeting in Montreux, the experts were able to work out the fundamental principles of the method being developed, called the “general approach”.</w:t>
      </w:r>
      <w:r w:rsidR="008D3365" w:rsidRPr="00C8005B">
        <w:rPr>
          <w:lang w:val="en-US"/>
        </w:rPr>
        <w:t xml:space="preserve"> </w:t>
      </w:r>
      <w:r w:rsidR="008D3365" w:rsidRPr="00C8005B">
        <w:rPr>
          <w:sz w:val="28"/>
          <w:szCs w:val="28"/>
          <w:lang w:val="en-US"/>
        </w:rPr>
        <w:t>The Second CSCE Expert Meeting on the Peaceful Settlement of Disputes in Athens ended with even more modest results.</w:t>
      </w:r>
      <w:r w:rsidR="008D3365" w:rsidRPr="00C8005B">
        <w:rPr>
          <w:lang w:val="en-US"/>
        </w:rPr>
        <w:t xml:space="preserve"> </w:t>
      </w:r>
      <w:r w:rsidR="008D3365" w:rsidRPr="00C8005B">
        <w:rPr>
          <w:sz w:val="28"/>
          <w:szCs w:val="28"/>
          <w:lang w:val="en-US"/>
        </w:rPr>
        <w:t xml:space="preserve">The final </w:t>
      </w:r>
      <w:r w:rsidR="008D3365" w:rsidRPr="00C8005B">
        <w:rPr>
          <w:sz w:val="28"/>
          <w:szCs w:val="28"/>
          <w:lang w:val="en-US"/>
        </w:rPr>
        <w:lastRenderedPageBreak/>
        <w:t>document indicated only the expediency of “continuing the discussion of this issue in the appropriate framework of the pan-European process”.</w:t>
      </w:r>
      <w:r w:rsidR="001415B6" w:rsidRPr="00C8005B">
        <w:rPr>
          <w:lang w:val="en-US"/>
        </w:rPr>
        <w:t xml:space="preserve"> </w:t>
      </w:r>
      <w:r w:rsidR="001415B6" w:rsidRPr="00C8005B">
        <w:rPr>
          <w:sz w:val="28"/>
          <w:szCs w:val="28"/>
          <w:lang w:val="en-US"/>
        </w:rPr>
        <w:t>The Third Meeting of 1991 in Valletta turned out to be more productive, which was greatly facilitated by the corresponding mandate of the Vienna CSCE Final Document of January 15, 1989, supported by the provisions of the Paris Charter for New Europe of November 21, 1990.</w:t>
      </w:r>
      <w:r w:rsidR="001415B6" w:rsidRPr="00C8005B">
        <w:rPr>
          <w:lang w:val="en-US"/>
        </w:rPr>
        <w:t xml:space="preserve"> </w:t>
      </w:r>
      <w:r w:rsidR="001415B6" w:rsidRPr="00C8005B">
        <w:rPr>
          <w:sz w:val="28"/>
          <w:szCs w:val="28"/>
          <w:lang w:val="en-US"/>
        </w:rPr>
        <w:t>On 8 February 1991, the meeting adopted the documents entitled “Principles for the Settlement of Disputes” and “Provisions of the CSCE Procedure for the Peaceful Settlement of Disputes”, which were approved in December 1992 with some changes at the Stockholm Council meeting.</w:t>
      </w:r>
      <w:r w:rsidR="00970808" w:rsidRPr="00C8005B">
        <w:rPr>
          <w:lang w:val="en-US"/>
        </w:rPr>
        <w:t xml:space="preserve"> </w:t>
      </w:r>
      <w:r w:rsidR="00970808" w:rsidRPr="00C8005B">
        <w:rPr>
          <w:sz w:val="28"/>
          <w:szCs w:val="28"/>
          <w:lang w:val="en-US"/>
        </w:rPr>
        <w:t>The documents envisaged the creation of a special “CSCE Dispute Settlement Mechanism”, the task of which would be to make recommendations to states on optimal dispute settlement procedures.</w:t>
      </w:r>
      <w:r w:rsidR="00970808" w:rsidRPr="00C8005B">
        <w:rPr>
          <w:lang w:val="en-US"/>
        </w:rPr>
        <w:t xml:space="preserve"> </w:t>
      </w:r>
      <w:r w:rsidR="00970808" w:rsidRPr="00C8005B">
        <w:rPr>
          <w:sz w:val="28"/>
          <w:szCs w:val="28"/>
          <w:lang w:val="en-US"/>
        </w:rPr>
        <w:t>In cases where disputes cannot be resolved, this Mechanism could, at the request of either party, “give advice” on the merits of the dispute.</w:t>
      </w:r>
    </w:p>
    <w:p w:rsidR="00180B09" w:rsidRPr="00C8005B" w:rsidRDefault="00180B09" w:rsidP="00C22706">
      <w:pPr>
        <w:spacing w:after="0" w:line="240" w:lineRule="auto"/>
        <w:ind w:firstLine="709"/>
        <w:jc w:val="both"/>
        <w:textAlignment w:val="baseline"/>
        <w:rPr>
          <w:rFonts w:ascii="Times New Roman" w:eastAsia="Times New Roman" w:hAnsi="Times New Roman" w:cs="Times New Roman"/>
          <w:sz w:val="28"/>
          <w:szCs w:val="28"/>
          <w:lang w:val="en-US"/>
        </w:rPr>
      </w:pPr>
      <w:r w:rsidRPr="00C8005B">
        <w:rPr>
          <w:rFonts w:ascii="Times New Roman" w:eastAsia="Times New Roman" w:hAnsi="Times New Roman" w:cs="Times New Roman"/>
          <w:sz w:val="28"/>
          <w:szCs w:val="28"/>
          <w:lang w:val="en-US"/>
        </w:rPr>
        <w:t>The principal novelty of this procedure was that it was put into action as a result of a unilateral appeal or the demands of any of the parties to the dispute.</w:t>
      </w:r>
      <w:r w:rsidRPr="00C8005B">
        <w:rPr>
          <w:lang w:val="en-US"/>
        </w:rPr>
        <w:t xml:space="preserve"> </w:t>
      </w:r>
      <w:r w:rsidRPr="00C8005B">
        <w:rPr>
          <w:rFonts w:ascii="Times New Roman" w:eastAsia="Times New Roman" w:hAnsi="Times New Roman" w:cs="Times New Roman"/>
          <w:sz w:val="28"/>
          <w:szCs w:val="28"/>
          <w:lang w:val="en-US"/>
        </w:rPr>
        <w:t>The peculiarity of the Mechanism is also that “the dispute proceedings conducted by the Mechanism and any comments or advice made by it are confidential, although the fact of the creation of the Mechanism may be openly acknowledged”.</w:t>
      </w:r>
      <w:r w:rsidRPr="00C8005B">
        <w:rPr>
          <w:lang w:val="en-US"/>
        </w:rPr>
        <w:t xml:space="preserve"> </w:t>
      </w:r>
      <w:r w:rsidRPr="00C8005B">
        <w:rPr>
          <w:rFonts w:ascii="Times New Roman" w:eastAsia="Times New Roman" w:hAnsi="Times New Roman" w:cs="Times New Roman"/>
          <w:sz w:val="28"/>
          <w:szCs w:val="28"/>
          <w:lang w:val="en-US"/>
        </w:rPr>
        <w:t>The new CSCE procedure for settling disputes does not apply if one of the parties believes that the dispute involves issues relating to territorial integrity or national defense, the right to sovereignty over land or simultaneous claims to jurisdiction over other areas.</w:t>
      </w:r>
      <w:r w:rsidRPr="00C8005B">
        <w:rPr>
          <w:lang w:val="en-US"/>
        </w:rPr>
        <w:t xml:space="preserve"> </w:t>
      </w:r>
      <w:r w:rsidRPr="00C8005B">
        <w:rPr>
          <w:rFonts w:ascii="Times New Roman" w:eastAsia="Times New Roman" w:hAnsi="Times New Roman" w:cs="Times New Roman"/>
          <w:sz w:val="28"/>
          <w:szCs w:val="28"/>
          <w:lang w:val="en-US"/>
        </w:rPr>
        <w:t>The essential element of the Valletta procedure is that, by mutual agreement of the parties to the dispute, the new CSCE Mechanism can carry out fact-finding functions, carry out expert actions regarding the subject of the dispute, draw up reports.</w:t>
      </w:r>
      <w:r w:rsidR="00EA2E9A" w:rsidRPr="00C8005B">
        <w:rPr>
          <w:lang w:val="en-US"/>
        </w:rPr>
        <w:t xml:space="preserve"> </w:t>
      </w:r>
      <w:r w:rsidR="00EA2E9A" w:rsidRPr="00C8005B">
        <w:rPr>
          <w:rFonts w:ascii="Times New Roman" w:eastAsia="Times New Roman" w:hAnsi="Times New Roman" w:cs="Times New Roman"/>
          <w:sz w:val="28"/>
          <w:szCs w:val="28"/>
          <w:lang w:val="en-US"/>
        </w:rPr>
        <w:t>By mutual agreement, the parties may accept any comments or advice of the Mechanism as binding.</w:t>
      </w:r>
    </w:p>
    <w:p w:rsidR="003051E8" w:rsidRPr="003051E8" w:rsidRDefault="003051E8" w:rsidP="00C22706">
      <w:pPr>
        <w:spacing w:after="0" w:line="240" w:lineRule="auto"/>
        <w:ind w:firstLine="709"/>
        <w:jc w:val="both"/>
        <w:textAlignment w:val="baseline"/>
        <w:rPr>
          <w:rFonts w:ascii="Times New Roman" w:eastAsia="Times New Roman" w:hAnsi="Times New Roman" w:cs="Times New Roman"/>
          <w:sz w:val="28"/>
          <w:szCs w:val="28"/>
          <w:lang w:val="en-US"/>
        </w:rPr>
      </w:pPr>
      <w:r w:rsidRPr="00C8005B">
        <w:rPr>
          <w:rFonts w:ascii="Times New Roman" w:eastAsia="Times New Roman" w:hAnsi="Times New Roman" w:cs="Times New Roman"/>
          <w:sz w:val="28"/>
          <w:szCs w:val="28"/>
          <w:lang w:val="en-US"/>
        </w:rPr>
        <w:t>The system consists of four elements: the OSCE dispute resolution mechanism; The Convention on Conciliation and Arbitration within the OSCE (adopted in Stockholm in 1992, entered into force in 1994, Russia does not participate); The OSCE Commission on Conciliation (it was adopted in Stockholm in 1992); Provisions on policy reconciliation (adopted in Stockholm in 1992).</w:t>
      </w:r>
    </w:p>
    <w:p w:rsidR="00171598" w:rsidRPr="00171598" w:rsidRDefault="00171598" w:rsidP="00C22706">
      <w:pPr>
        <w:spacing w:after="0" w:line="240" w:lineRule="auto"/>
        <w:ind w:firstLine="709"/>
        <w:jc w:val="both"/>
        <w:textAlignment w:val="baseline"/>
        <w:rPr>
          <w:rFonts w:ascii="Times New Roman" w:hAnsi="Times New Roman" w:cs="Times New Roman"/>
          <w:sz w:val="28"/>
          <w:szCs w:val="28"/>
          <w:lang w:val="en-US"/>
        </w:rPr>
      </w:pPr>
      <w:r w:rsidRPr="00C8005B">
        <w:rPr>
          <w:rFonts w:ascii="Times New Roman" w:hAnsi="Times New Roman" w:cs="Times New Roman"/>
          <w:sz w:val="28"/>
          <w:szCs w:val="28"/>
          <w:lang w:val="en-US"/>
        </w:rPr>
        <w:t>The Convention on Conciliation and Arbitration within the OSCE provides for a general procedure for conciliation and arbitration on the basis of ad hoc agreements or on the basis of preliminary mutual statements.</w:t>
      </w:r>
      <w:r w:rsidRPr="00C8005B">
        <w:rPr>
          <w:lang w:val="en-US"/>
        </w:rPr>
        <w:t xml:space="preserve"> </w:t>
      </w:r>
      <w:r w:rsidRPr="00C8005B">
        <w:rPr>
          <w:rFonts w:ascii="Times New Roman" w:hAnsi="Times New Roman" w:cs="Times New Roman"/>
          <w:sz w:val="28"/>
          <w:szCs w:val="28"/>
          <w:lang w:val="en-US"/>
        </w:rPr>
        <w:t>The convention is open for signature by interested states that are OSCE participants.</w:t>
      </w:r>
      <w:r w:rsidR="004033D5" w:rsidRPr="00C8005B">
        <w:rPr>
          <w:lang w:val="en-US"/>
        </w:rPr>
        <w:t xml:space="preserve"> </w:t>
      </w:r>
      <w:r w:rsidR="004033D5" w:rsidRPr="00C8005B">
        <w:rPr>
          <w:rFonts w:ascii="Times New Roman" w:hAnsi="Times New Roman" w:cs="Times New Roman"/>
          <w:sz w:val="28"/>
          <w:szCs w:val="28"/>
          <w:lang w:val="en-US"/>
        </w:rPr>
        <w:t>It provides for the establishment of a non-permanent court of reconciliation and arbitration and a two-stage system of dispute settlement in ad hoc conciliation commissions and ad hoc arbitral tribunals.</w:t>
      </w:r>
      <w:r w:rsidR="00A12EEF" w:rsidRPr="00C8005B">
        <w:rPr>
          <w:lang w:val="en-US"/>
        </w:rPr>
        <w:t xml:space="preserve"> </w:t>
      </w:r>
      <w:r w:rsidR="00A12EEF" w:rsidRPr="00C8005B">
        <w:rPr>
          <w:rFonts w:ascii="Times New Roman" w:hAnsi="Times New Roman" w:cs="Times New Roman"/>
          <w:sz w:val="28"/>
          <w:szCs w:val="28"/>
          <w:lang w:val="en-US"/>
        </w:rPr>
        <w:t>A conciliation commission may be convened on the basis of a unilateral declaration of a State party to the Convention. The main objective of the conciliation commission is to assist the parties in a dispute in the search for a settlement in accordance with international law and their OSCE commitments.</w:t>
      </w:r>
      <w:r w:rsidR="00A12EEF" w:rsidRPr="00C8005B">
        <w:rPr>
          <w:lang w:val="en-US"/>
        </w:rPr>
        <w:t xml:space="preserve"> </w:t>
      </w:r>
      <w:r w:rsidR="00A12EEF" w:rsidRPr="00C8005B">
        <w:rPr>
          <w:rFonts w:ascii="Times New Roman" w:hAnsi="Times New Roman" w:cs="Times New Roman"/>
          <w:sz w:val="28"/>
          <w:szCs w:val="28"/>
          <w:lang w:val="en-US"/>
        </w:rPr>
        <w:t>The conciliation procedure is that if a mutually acceptable settlement is reached, the terms of this settlement are recorded in the summary by the representatives of the parties and members of the Commission.</w:t>
      </w:r>
      <w:r w:rsidR="00A12EEF" w:rsidRPr="00C8005B">
        <w:rPr>
          <w:lang w:val="en-US"/>
        </w:rPr>
        <w:t xml:space="preserve"> </w:t>
      </w:r>
      <w:r w:rsidR="00A12EEF" w:rsidRPr="00C8005B">
        <w:rPr>
          <w:rFonts w:ascii="Times New Roman" w:hAnsi="Times New Roman" w:cs="Times New Roman"/>
          <w:sz w:val="28"/>
          <w:szCs w:val="28"/>
          <w:lang w:val="en-US"/>
        </w:rPr>
        <w:t xml:space="preserve">At this trial ends. In case of disagreement </w:t>
      </w:r>
      <w:r w:rsidR="00A12EEF" w:rsidRPr="00C8005B">
        <w:rPr>
          <w:rFonts w:ascii="Times New Roman" w:hAnsi="Times New Roman" w:cs="Times New Roman"/>
          <w:sz w:val="28"/>
          <w:szCs w:val="28"/>
          <w:lang w:val="en-US"/>
        </w:rPr>
        <w:lastRenderedPageBreak/>
        <w:t>of the parties, the Commission draws up a final report with proposals for a peaceful settlement of the dispute and brings it to the attention of the parties.</w:t>
      </w:r>
      <w:r w:rsidR="00A12EEF" w:rsidRPr="00C8005B">
        <w:rPr>
          <w:lang w:val="en-US"/>
        </w:rPr>
        <w:t xml:space="preserve"> </w:t>
      </w:r>
      <w:r w:rsidR="00A12EEF" w:rsidRPr="00C8005B">
        <w:rPr>
          <w:rFonts w:ascii="Times New Roman" w:hAnsi="Times New Roman" w:cs="Times New Roman"/>
          <w:sz w:val="28"/>
          <w:szCs w:val="28"/>
          <w:lang w:val="en-US"/>
        </w:rPr>
        <w:t>If the parties do not agree with the proposals within 30 days, the report is sent to the OSCE Council.</w:t>
      </w:r>
      <w:r w:rsidR="00DE3C50" w:rsidRPr="00C8005B">
        <w:rPr>
          <w:lang w:val="en-US"/>
        </w:rPr>
        <w:t xml:space="preserve"> </w:t>
      </w:r>
      <w:r w:rsidR="00DE3C50" w:rsidRPr="00C8005B">
        <w:rPr>
          <w:rFonts w:ascii="Times New Roman" w:hAnsi="Times New Roman" w:cs="Times New Roman"/>
          <w:sz w:val="28"/>
          <w:szCs w:val="28"/>
          <w:lang w:val="en-US"/>
        </w:rPr>
        <w:t>The arbitral tribunal, in turn, can be created by mutual appeal of the parties to the dispute or at the unilateral request of the state party to the Convention 30 days after the submission of the report to the Conciliation Commission to the OSCE Council.</w:t>
      </w:r>
      <w:r w:rsidR="00DE3C50" w:rsidRPr="00C8005B">
        <w:rPr>
          <w:lang w:val="en-US"/>
        </w:rPr>
        <w:t xml:space="preserve"> </w:t>
      </w:r>
      <w:r w:rsidR="00DE3C50" w:rsidRPr="00C8005B">
        <w:rPr>
          <w:rFonts w:ascii="Times New Roman" w:hAnsi="Times New Roman" w:cs="Times New Roman"/>
          <w:sz w:val="28"/>
          <w:szCs w:val="28"/>
          <w:lang w:val="en-US"/>
        </w:rPr>
        <w:t>With regard to the recognition of the compulsory jurisdiction of the Arbitral Tribunal, States Parties have the opportunity to make declarations of recognition by notifying the depositary of the Convention.</w:t>
      </w:r>
      <w:r w:rsidR="00DE3C50" w:rsidRPr="00C8005B">
        <w:rPr>
          <w:lang w:val="en-US"/>
        </w:rPr>
        <w:t xml:space="preserve"> </w:t>
      </w:r>
      <w:r w:rsidR="00DE3C50" w:rsidRPr="00C8005B">
        <w:rPr>
          <w:rFonts w:ascii="Times New Roman" w:hAnsi="Times New Roman" w:cs="Times New Roman"/>
          <w:sz w:val="28"/>
          <w:szCs w:val="28"/>
          <w:lang w:val="en-US"/>
        </w:rPr>
        <w:t>Such a statement can be made without a time limit or for a certain period, it can apply to all disputes or exclude disputes concerning the territorial integrity of the state, its national defense, the right to sovereignty over land or concurrent claims to jurisdiction over other areas.</w:t>
      </w:r>
      <w:r w:rsidR="00DE3C50" w:rsidRPr="00C8005B">
        <w:rPr>
          <w:lang w:val="en-US"/>
        </w:rPr>
        <w:t xml:space="preserve"> </w:t>
      </w:r>
      <w:r w:rsidR="00DE3C50" w:rsidRPr="00C8005B">
        <w:rPr>
          <w:rFonts w:ascii="Times New Roman" w:hAnsi="Times New Roman" w:cs="Times New Roman"/>
          <w:sz w:val="28"/>
          <w:szCs w:val="28"/>
          <w:lang w:val="en-US"/>
        </w:rPr>
        <w:t>The Court of Conciliation and Arbitration, in essence, is a registry, from which, if necessary, it will be possible to select mediators and arbitrators. Formally, the court was formed in 1995, its seat is Geneva. The permanent chairman, re-elected for a third term in 2007, is a prominent French lawyer R. Balanter. The former chairman of the ECHR, L. Wildhaber, was elected Vice-Chairman in 2008.</w:t>
      </w:r>
      <w:r w:rsidR="00DE3C50" w:rsidRPr="00C8005B">
        <w:rPr>
          <w:lang w:val="en-US"/>
        </w:rPr>
        <w:t xml:space="preserve"> </w:t>
      </w:r>
      <w:r w:rsidR="00DE3C50" w:rsidRPr="00C8005B">
        <w:rPr>
          <w:rFonts w:ascii="Times New Roman" w:hAnsi="Times New Roman" w:cs="Times New Roman"/>
          <w:sz w:val="28"/>
          <w:szCs w:val="28"/>
          <w:lang w:val="en-US"/>
        </w:rPr>
        <w:t>However, the Court does not carry out any significant practical activities. The provision on the OSCE Reconciliation Commission, adopted at the Stockholm meeting, is aimed at supplementing the Valletta procedure for the peaceful settlement of disputes.</w:t>
      </w:r>
      <w:r w:rsidR="00DE3C50" w:rsidRPr="00C8005B">
        <w:rPr>
          <w:lang w:val="en-US"/>
        </w:rPr>
        <w:t xml:space="preserve"> </w:t>
      </w:r>
      <w:r w:rsidR="00DE3C50" w:rsidRPr="00C8005B">
        <w:rPr>
          <w:rFonts w:ascii="Times New Roman" w:hAnsi="Times New Roman" w:cs="Times New Roman"/>
          <w:sz w:val="28"/>
          <w:szCs w:val="28"/>
          <w:lang w:val="en-US"/>
        </w:rPr>
        <w:t>This conciliation procedure is considered as one of the possibilities that the member states may resort to on the basis of special agreements or on the basis of preliminary mutual statements.</w:t>
      </w:r>
    </w:p>
    <w:p w:rsidR="00C47826" w:rsidRPr="00C8005B" w:rsidRDefault="00C47826" w:rsidP="00C8005B">
      <w:pPr>
        <w:pStyle w:val="a6"/>
        <w:spacing w:after="0"/>
        <w:jc w:val="both"/>
        <w:textAlignment w:val="baseline"/>
        <w:rPr>
          <w:sz w:val="28"/>
          <w:szCs w:val="28"/>
          <w:lang w:val="en-US"/>
        </w:rPr>
      </w:pPr>
      <w:r w:rsidRPr="00C8005B">
        <w:rPr>
          <w:sz w:val="28"/>
          <w:szCs w:val="28"/>
          <w:lang w:val="en-US"/>
        </w:rPr>
        <w:t>In particular, the provision provides that a State-Party may at any time declare that, on reciprocal terms, it will agree with the Commission’s conciliation procedure regarding disputes between it and other States Parties.</w:t>
      </w:r>
      <w:r w:rsidRPr="00C8005B">
        <w:rPr>
          <w:lang w:val="en-US"/>
        </w:rPr>
        <w:t xml:space="preserve"> </w:t>
      </w:r>
      <w:r w:rsidRPr="00C8005B">
        <w:rPr>
          <w:sz w:val="28"/>
          <w:szCs w:val="28"/>
          <w:lang w:val="en-US"/>
        </w:rPr>
        <w:t>The State-party may also make a statement, either in a general manner or in connection with a specific dispute, that on the basis of reciprocity, it will consider mandatory any settlement methods proposed by the Commission.</w:t>
      </w:r>
      <w:r w:rsidRPr="00C8005B">
        <w:rPr>
          <w:lang w:val="en-US"/>
        </w:rPr>
        <w:t xml:space="preserve"> </w:t>
      </w:r>
      <w:r w:rsidRPr="00C8005B">
        <w:rPr>
          <w:sz w:val="28"/>
          <w:szCs w:val="28"/>
          <w:lang w:val="en-US"/>
        </w:rPr>
        <w:t>Provisions for decision-making reconciliation stipulate that the OSCE Ministerial Council or the Governing Council “may order two of the participating States to resort to reconciliation procedures in order to assist them in resolving a dispute that they could not resolve within a reasonable period of time”</w:t>
      </w:r>
      <w:r w:rsidRPr="00C8005B">
        <w:rPr>
          <w:lang w:val="en-US"/>
        </w:rPr>
        <w:t xml:space="preserve"> </w:t>
      </w:r>
      <w:r w:rsidRPr="00C8005B">
        <w:rPr>
          <w:sz w:val="28"/>
          <w:szCs w:val="28"/>
          <w:lang w:val="en-US"/>
        </w:rPr>
        <w:t xml:space="preserve">In this case, the OSCE Ministerial Council or the Governing Council may order the parties to submit the dispute to the conciliation commission. </w:t>
      </w:r>
      <w:proofErr w:type="gramStart"/>
      <w:r w:rsidRPr="00C8005B">
        <w:rPr>
          <w:sz w:val="28"/>
          <w:szCs w:val="28"/>
          <w:u w:val="single"/>
          <w:lang w:val="en-US"/>
        </w:rPr>
        <w:t>Peaceful settlement of disputes within the CIS.</w:t>
      </w:r>
      <w:proofErr w:type="gramEnd"/>
      <w:r w:rsidR="00193F02" w:rsidRPr="00C8005B">
        <w:rPr>
          <w:lang w:val="en-US"/>
        </w:rPr>
        <w:t xml:space="preserve"> </w:t>
      </w:r>
      <w:r w:rsidR="00193F02" w:rsidRPr="00C8005B">
        <w:rPr>
          <w:sz w:val="28"/>
          <w:szCs w:val="28"/>
          <w:lang w:val="en-US"/>
        </w:rPr>
        <w:t>The provisions of the Charter of the CIS, adopted in Minsk on January 22, 1993, serve as the normative basis for determining approaches to the peaceful settlement of disputes and conflict situations arising in relations between the CIS member states.</w:t>
      </w:r>
      <w:r w:rsidR="00193F02" w:rsidRPr="00C8005B">
        <w:rPr>
          <w:lang w:val="en-US"/>
        </w:rPr>
        <w:t xml:space="preserve"> </w:t>
      </w:r>
      <w:r w:rsidR="00193F02" w:rsidRPr="00C8005B">
        <w:rPr>
          <w:sz w:val="28"/>
          <w:szCs w:val="28"/>
          <w:lang w:val="en-US"/>
        </w:rPr>
        <w:t>The CIS Charter contains a special section entitled “Conflict Prevention and Dispute Resolution”, as well as Art.</w:t>
      </w:r>
      <w:r w:rsidR="00193F02" w:rsidRPr="00C8005B">
        <w:rPr>
          <w:lang w:val="en-US"/>
        </w:rPr>
        <w:t xml:space="preserve"> </w:t>
      </w:r>
      <w:r w:rsidR="00193F02" w:rsidRPr="00C8005B">
        <w:rPr>
          <w:sz w:val="28"/>
          <w:szCs w:val="28"/>
          <w:lang w:val="en-US"/>
        </w:rPr>
        <w:t>Their provisions apply to the following categories of conflict situations and disputes:conflicts on interethnic and interfaith basis, which may entail a violation of human rights; disputes between Member States; disputes, the continuation of which could threaten the maintenance of peace or security in the Commonwealth.</w:t>
      </w:r>
    </w:p>
    <w:p w:rsidR="001473E0" w:rsidRPr="00C8005B" w:rsidRDefault="0073077D" w:rsidP="00C8005B">
      <w:pPr>
        <w:pStyle w:val="a6"/>
        <w:spacing w:before="0" w:beforeAutospacing="0" w:after="0" w:afterAutospacing="0"/>
        <w:ind w:firstLine="709"/>
        <w:jc w:val="both"/>
        <w:textAlignment w:val="baseline"/>
        <w:rPr>
          <w:sz w:val="28"/>
          <w:szCs w:val="28"/>
          <w:lang w:val="en-US"/>
        </w:rPr>
      </w:pPr>
      <w:r w:rsidRPr="00C8005B">
        <w:rPr>
          <w:sz w:val="28"/>
          <w:szCs w:val="28"/>
          <w:lang w:val="en-US"/>
        </w:rPr>
        <w:lastRenderedPageBreak/>
        <w:t>With regard to conflicts, the CIS Charter assumes that the parties “provide each other, on the basis of mutual consent, with assistance in resolving such conflicts, including within the framework of international organizations” (Article 16).</w:t>
      </w:r>
      <w:r w:rsidRPr="00C8005B">
        <w:rPr>
          <w:lang w:val="en-US"/>
        </w:rPr>
        <w:t xml:space="preserve"> </w:t>
      </w:r>
      <w:r w:rsidRPr="00C8005B">
        <w:rPr>
          <w:sz w:val="28"/>
          <w:szCs w:val="28"/>
          <w:lang w:val="en-US"/>
        </w:rPr>
        <w:t>The first category of disputes referred to in the CIS Charter is to be settled by negotiation or agreement on an appropriate alternative dispute resolution procedure (Article 17).</w:t>
      </w:r>
      <w:r w:rsidRPr="00C8005B">
        <w:rPr>
          <w:lang w:val="en-US"/>
        </w:rPr>
        <w:t xml:space="preserve"> </w:t>
      </w:r>
      <w:r w:rsidRPr="00C8005B">
        <w:rPr>
          <w:sz w:val="28"/>
          <w:szCs w:val="28"/>
          <w:lang w:val="en-US"/>
        </w:rPr>
        <w:t>Regarding the second category of disputes, the Council of Heads of State is competent at any stage of the dispute to recommend to the parties a proper procedure or methods for resolving it (Article 18).</w:t>
      </w:r>
      <w:r w:rsidRPr="00C8005B">
        <w:rPr>
          <w:lang w:val="en-US"/>
        </w:rPr>
        <w:t xml:space="preserve"> </w:t>
      </w:r>
      <w:r w:rsidRPr="00C8005B">
        <w:rPr>
          <w:sz w:val="28"/>
          <w:szCs w:val="28"/>
          <w:lang w:val="en-US"/>
        </w:rPr>
        <w:t>In other words, at this stage, the Commonwealth could not go further than the recommendatory procedures for resolving disputes that could threaten the maintenance of peace or security.</w:t>
      </w:r>
      <w:r w:rsidRPr="00C8005B">
        <w:rPr>
          <w:lang w:val="en-US"/>
        </w:rPr>
        <w:t xml:space="preserve"> </w:t>
      </w:r>
      <w:r w:rsidRPr="00C8005B">
        <w:rPr>
          <w:sz w:val="28"/>
          <w:szCs w:val="28"/>
          <w:lang w:val="en-US"/>
        </w:rPr>
        <w:t>The CIS Economic Court (in force since 1994) is a specialized court designed to resolve disputes arising from the fulfillment of economic obligations.</w:t>
      </w:r>
      <w:r w:rsidRPr="00C8005B">
        <w:rPr>
          <w:lang w:val="en-US"/>
        </w:rPr>
        <w:t xml:space="preserve"> </w:t>
      </w:r>
      <w:r w:rsidRPr="00C8005B">
        <w:rPr>
          <w:sz w:val="28"/>
          <w:szCs w:val="28"/>
          <w:lang w:val="en-US"/>
        </w:rPr>
        <w:t>It was created on the basis of the Agreement on Measures to Ensure the Improvement of Settlements between the Economic Organizations of the CIS Member States of May 15, 1992, Armenia, Belarus, Kazakhstan, Kyrgyzstan, Moldova, Russia, Tajikistan and Uzbekistan are participants.</w:t>
      </w:r>
      <w:r w:rsidRPr="00C8005B">
        <w:rPr>
          <w:lang w:val="en-US"/>
        </w:rPr>
        <w:t xml:space="preserve"> </w:t>
      </w:r>
      <w:r w:rsidRPr="00C8005B">
        <w:rPr>
          <w:sz w:val="28"/>
          <w:szCs w:val="28"/>
          <w:lang w:val="en-US"/>
        </w:rPr>
        <w:t>On July 6, 1992, the Agreement on the Status of the Economic Court and the Statute on the Economic Court were adopted. In the Charter of the CIS, the Court was defined as a permanent body (Article 32).</w:t>
      </w:r>
    </w:p>
    <w:p w:rsidR="001473E0" w:rsidRPr="007041AE" w:rsidRDefault="001473E0" w:rsidP="00C22706">
      <w:pPr>
        <w:pStyle w:val="a6"/>
        <w:spacing w:before="0" w:beforeAutospacing="0" w:after="0" w:afterAutospacing="0"/>
        <w:jc w:val="both"/>
        <w:textAlignment w:val="baseline"/>
        <w:rPr>
          <w:sz w:val="28"/>
          <w:szCs w:val="28"/>
          <w:lang w:val="en-US"/>
        </w:rPr>
      </w:pPr>
      <w:r w:rsidRPr="00C8005B">
        <w:rPr>
          <w:sz w:val="28"/>
          <w:szCs w:val="28"/>
          <w:lang w:val="en-US"/>
        </w:rPr>
        <w:t>The Court is responsible for resolving only interstate economic disputes arising from the fulfillment of obligations provided for by agreements and decisions of the Commonwealth bodies, as well as disputes regarding the compliance of normative and other acts of the CIS member states with agreements and other acts of the Commonwealth (Clause 3 of the Provision).</w:t>
      </w:r>
      <w:r w:rsidRPr="00C8005B">
        <w:rPr>
          <w:lang w:val="en-US"/>
        </w:rPr>
        <w:t xml:space="preserve"> </w:t>
      </w:r>
      <w:r w:rsidRPr="00C8005B">
        <w:rPr>
          <w:sz w:val="28"/>
          <w:szCs w:val="28"/>
          <w:lang w:val="en-US"/>
        </w:rPr>
        <w:t>The court may also resolve other disputes attributed to it by the agreements of the Member States.</w:t>
      </w:r>
      <w:r w:rsidRPr="00C8005B">
        <w:rPr>
          <w:lang w:val="en-US"/>
        </w:rPr>
        <w:t xml:space="preserve"> </w:t>
      </w:r>
      <w:r w:rsidRPr="00C8005B">
        <w:rPr>
          <w:sz w:val="28"/>
          <w:szCs w:val="28"/>
          <w:lang w:val="en-US"/>
        </w:rPr>
        <w:t>In addition, the court may interpret the provisions of agreements and other acts of the Commonwealth on economic issues.</w:t>
      </w:r>
      <w:r w:rsidRPr="00C8005B">
        <w:rPr>
          <w:lang w:val="en-US"/>
        </w:rPr>
        <w:t xml:space="preserve"> </w:t>
      </w:r>
      <w:r w:rsidRPr="00C8005B">
        <w:rPr>
          <w:sz w:val="28"/>
          <w:szCs w:val="28"/>
          <w:lang w:val="en-US"/>
        </w:rPr>
        <w:t>The Court consists of two judges from each state-party to the 1992 Agreement, appointed or elected for 10 years.</w:t>
      </w:r>
      <w:r w:rsidRPr="00C8005B">
        <w:rPr>
          <w:lang w:val="en-US"/>
        </w:rPr>
        <w:t xml:space="preserve"> </w:t>
      </w:r>
      <w:r w:rsidRPr="00C8005B">
        <w:rPr>
          <w:sz w:val="28"/>
          <w:szCs w:val="28"/>
          <w:lang w:val="en-US"/>
        </w:rPr>
        <w:t>The highest collegial body is the Plenum of the Court, consisting of judges and chairmen of the highest economic (arbitration) courts of the member states.</w:t>
      </w:r>
      <w:r w:rsidR="00E10684" w:rsidRPr="00C8005B">
        <w:rPr>
          <w:lang w:val="en-US"/>
        </w:rPr>
        <w:t xml:space="preserve"> </w:t>
      </w:r>
      <w:r w:rsidR="00E10684" w:rsidRPr="00C8005B">
        <w:rPr>
          <w:sz w:val="28"/>
          <w:szCs w:val="28"/>
          <w:lang w:val="en-US"/>
        </w:rPr>
        <w:t>The Plenum examines complaints against the Court’s de</w:t>
      </w:r>
      <w:bookmarkStart w:id="0" w:name="_GoBack"/>
      <w:bookmarkEnd w:id="0"/>
      <w:r w:rsidR="00E10684" w:rsidRPr="00C8005B">
        <w:rPr>
          <w:sz w:val="28"/>
          <w:szCs w:val="28"/>
          <w:lang w:val="en-US"/>
        </w:rPr>
        <w:t>cisions and makes final decisions.</w:t>
      </w:r>
      <w:r w:rsidR="00E10684" w:rsidRPr="00C8005B">
        <w:rPr>
          <w:lang w:val="en-US"/>
        </w:rPr>
        <w:t xml:space="preserve"> </w:t>
      </w:r>
      <w:r w:rsidR="00E10684" w:rsidRPr="00C8005B">
        <w:rPr>
          <w:sz w:val="28"/>
          <w:szCs w:val="28"/>
          <w:lang w:val="en-US"/>
        </w:rPr>
        <w:t>Disputes are subject to review with the consent of the states concerned and at the request of the bodies of the Commonwealth.</w:t>
      </w:r>
      <w:r w:rsidR="00E10684" w:rsidRPr="00C8005B">
        <w:rPr>
          <w:lang w:val="en-US"/>
        </w:rPr>
        <w:t xml:space="preserve"> </w:t>
      </w:r>
      <w:r w:rsidR="00E10684" w:rsidRPr="00C8005B">
        <w:rPr>
          <w:sz w:val="28"/>
          <w:szCs w:val="28"/>
          <w:lang w:val="en-US"/>
        </w:rPr>
        <w:t xml:space="preserve">Based on the results of consideration of the dispute, the Court makes a decision that establishes the fact of violation (or its absence) by the </w:t>
      </w:r>
      <w:r w:rsidR="00E10684" w:rsidRPr="007041AE">
        <w:rPr>
          <w:sz w:val="28"/>
          <w:szCs w:val="28"/>
          <w:lang w:val="en-US"/>
        </w:rPr>
        <w:t>state of the international agreement or decisions of the Commonwealth bodies and determines the measures that are recommended to be taken by the relevant state in order to eliminate the violation and its consequences (Clause 4 of the Provision).</w:t>
      </w:r>
      <w:r w:rsidR="00E10684" w:rsidRPr="007041AE">
        <w:rPr>
          <w:lang w:val="en-US"/>
        </w:rPr>
        <w:t xml:space="preserve"> </w:t>
      </w:r>
      <w:r w:rsidR="00E10684" w:rsidRPr="007041AE">
        <w:rPr>
          <w:sz w:val="28"/>
          <w:szCs w:val="28"/>
          <w:lang w:val="en-US"/>
        </w:rPr>
        <w:t>Thus, the decisions of the Court are of a recommendatory nature, which distinguishes it from other international judicial bodies.</w:t>
      </w:r>
    </w:p>
    <w:p w:rsidR="00D93D2C" w:rsidRPr="007041AE" w:rsidRDefault="00D93D2C" w:rsidP="00C22706">
      <w:pPr>
        <w:pStyle w:val="a6"/>
        <w:shd w:val="clear" w:color="auto" w:fill="FFFFFF"/>
        <w:spacing w:before="0" w:beforeAutospacing="0" w:after="0" w:afterAutospacing="0"/>
        <w:ind w:firstLine="709"/>
        <w:jc w:val="both"/>
        <w:rPr>
          <w:sz w:val="28"/>
          <w:szCs w:val="28"/>
          <w:lang w:val="en-US"/>
        </w:rPr>
      </w:pPr>
      <w:r w:rsidRPr="007041AE">
        <w:rPr>
          <w:sz w:val="28"/>
          <w:szCs w:val="28"/>
          <w:lang w:val="en-US"/>
        </w:rPr>
        <w:t>3. Since the collapse of the USSR and the formation of the post-Soviet territory of independent states, there has been a transformation of the formerly peripheral Central Asian region into a region that occupies a key position in the system of geopolitical coordinates of the entire Eurasian space.</w:t>
      </w:r>
      <w:r w:rsidRPr="007041AE">
        <w:rPr>
          <w:lang w:val="en-US"/>
        </w:rPr>
        <w:t xml:space="preserve"> </w:t>
      </w:r>
      <w:r w:rsidRPr="007041AE">
        <w:rPr>
          <w:sz w:val="28"/>
          <w:szCs w:val="28"/>
          <w:lang w:val="en-US"/>
        </w:rPr>
        <w:t>Now Central Asia is an object of intersection of the geopolitical interests of three world powers at once: Russia, the USA and China.</w:t>
      </w:r>
      <w:r w:rsidR="009A10CA" w:rsidRPr="007041AE">
        <w:rPr>
          <w:lang w:val="en-US"/>
        </w:rPr>
        <w:t xml:space="preserve"> </w:t>
      </w:r>
      <w:r w:rsidR="009A10CA" w:rsidRPr="007041AE">
        <w:rPr>
          <w:sz w:val="28"/>
          <w:szCs w:val="28"/>
          <w:lang w:val="en-US"/>
        </w:rPr>
        <w:t xml:space="preserve">The interest of the participants in the so-called </w:t>
      </w:r>
      <w:r w:rsidR="009A10CA" w:rsidRPr="007041AE">
        <w:rPr>
          <w:sz w:val="28"/>
          <w:szCs w:val="28"/>
          <w:lang w:val="en-US"/>
        </w:rPr>
        <w:lastRenderedPageBreak/>
        <w:t>“Central Asian Big Game” in political and economic dominance in the region is closely linked to the need to solve security problems in Central Asia.</w:t>
      </w:r>
      <w:r w:rsidR="009A10CA" w:rsidRPr="007041AE">
        <w:rPr>
          <w:lang w:val="en-US"/>
        </w:rPr>
        <w:t xml:space="preserve"> </w:t>
      </w:r>
      <w:r w:rsidR="009A10CA" w:rsidRPr="007041AE">
        <w:rPr>
          <w:sz w:val="28"/>
          <w:szCs w:val="28"/>
          <w:lang w:val="en-US"/>
        </w:rPr>
        <w:t>The fact that Central Asia can be not only a buffer of negative processes occurring in its neighboring Middle Eastern countries, but also itself is capable of creating threats and challenges, it became obvious in the early 90s, since the outbreak of civil war in Tajikistan.</w:t>
      </w:r>
      <w:r w:rsidR="009A10CA" w:rsidRPr="007041AE">
        <w:rPr>
          <w:lang w:val="en-US"/>
        </w:rPr>
        <w:t xml:space="preserve"> </w:t>
      </w:r>
      <w:r w:rsidR="009A10CA" w:rsidRPr="007041AE">
        <w:rPr>
          <w:sz w:val="28"/>
          <w:szCs w:val="28"/>
          <w:lang w:val="en-US"/>
        </w:rPr>
        <w:t>The emergence and growth of security threats in Central Asia were triggered by traditional factors (the specifics of the socio-political structure with a complex system of inter-clan relations) and features of the independent development of Central Asian states (elite rivalry, border issues, etc.).</w:t>
      </w:r>
      <w:r w:rsidR="009A10CA" w:rsidRPr="007041AE">
        <w:rPr>
          <w:lang w:val="en-US"/>
        </w:rPr>
        <w:t xml:space="preserve"> </w:t>
      </w:r>
      <w:r w:rsidR="009A10CA" w:rsidRPr="007041AE">
        <w:rPr>
          <w:sz w:val="28"/>
          <w:szCs w:val="28"/>
          <w:lang w:val="en-US"/>
        </w:rPr>
        <w:t>The economic crisis that started in the countries of Central Asia immediately after the collapse of the USSR contributed to the worsening of the situation.</w:t>
      </w:r>
      <w:r w:rsidR="009A10CA" w:rsidRPr="007041AE">
        <w:rPr>
          <w:lang w:val="en-US"/>
        </w:rPr>
        <w:t xml:space="preserve"> </w:t>
      </w:r>
      <w:r w:rsidR="009A10CA" w:rsidRPr="007041AE">
        <w:rPr>
          <w:sz w:val="28"/>
          <w:szCs w:val="28"/>
          <w:lang w:val="en-US"/>
        </w:rPr>
        <w:t>The difficult economic situation still persists in most countries of the region.</w:t>
      </w:r>
      <w:r w:rsidR="009A10CA" w:rsidRPr="007041AE">
        <w:rPr>
          <w:lang w:val="en-US"/>
        </w:rPr>
        <w:t xml:space="preserve"> </w:t>
      </w:r>
      <w:r w:rsidR="009A10CA" w:rsidRPr="007041AE">
        <w:rPr>
          <w:sz w:val="28"/>
          <w:szCs w:val="28"/>
          <w:lang w:val="en-US"/>
        </w:rPr>
        <w:t>Without pretending to study all the threats and challenges that have a destabilizing effect on the Central Asian region, we will dwell in detail on the main ones: drug trafficking, religious extremism, energy security.</w:t>
      </w:r>
      <w:r w:rsidR="00EE46C3" w:rsidRPr="007041AE">
        <w:rPr>
          <w:lang w:val="en-US"/>
        </w:rPr>
        <w:t xml:space="preserve"> </w:t>
      </w:r>
      <w:r w:rsidR="00EE46C3" w:rsidRPr="007041AE">
        <w:rPr>
          <w:sz w:val="28"/>
          <w:szCs w:val="28"/>
          <w:lang w:val="en-US"/>
        </w:rPr>
        <w:t>A relatively new challenge can be considered the threat of political destabilization of the region as a result of a change of leading elites.</w:t>
      </w:r>
      <w:r w:rsidR="00EE46C3" w:rsidRPr="007041AE">
        <w:rPr>
          <w:lang w:val="en-US"/>
        </w:rPr>
        <w:t xml:space="preserve"> </w:t>
      </w:r>
      <w:r w:rsidR="00EE46C3" w:rsidRPr="007041AE">
        <w:rPr>
          <w:sz w:val="28"/>
          <w:szCs w:val="28"/>
          <w:lang w:val="en-US"/>
        </w:rPr>
        <w:t>The problem of smuggling and drug trafficking continues to be one of the most important issues on the agenda not only for the Central Asian countries and their neighbors, but also for the entire world community.</w:t>
      </w:r>
      <w:r w:rsidR="00EE46C3" w:rsidRPr="007041AE">
        <w:rPr>
          <w:lang w:val="en-US"/>
        </w:rPr>
        <w:t xml:space="preserve"> </w:t>
      </w:r>
      <w:r w:rsidR="00EE46C3" w:rsidRPr="007041AE">
        <w:rPr>
          <w:sz w:val="28"/>
          <w:szCs w:val="28"/>
          <w:lang w:val="en-US"/>
        </w:rPr>
        <w:t>Since the collapse of the USSR, the drug business has a serious influence on the socio-economic development of the Central Asian region.</w:t>
      </w:r>
      <w:r w:rsidR="00EE46C3" w:rsidRPr="007041AE">
        <w:rPr>
          <w:lang w:val="en-US"/>
        </w:rPr>
        <w:t xml:space="preserve"> </w:t>
      </w:r>
      <w:r w:rsidR="00EE46C3" w:rsidRPr="007041AE">
        <w:rPr>
          <w:sz w:val="28"/>
          <w:szCs w:val="28"/>
          <w:lang w:val="en-US"/>
        </w:rPr>
        <w:t>First of all, this circumstance is connected with the geographical proximity of Central Asia to the largest center for the production and distribution of narcotic substances - Afghanistan.</w:t>
      </w:r>
      <w:r w:rsidR="002B5D72" w:rsidRPr="007041AE">
        <w:rPr>
          <w:lang w:val="en-US"/>
        </w:rPr>
        <w:t xml:space="preserve"> </w:t>
      </w:r>
      <w:r w:rsidR="002B5D72" w:rsidRPr="007041AE">
        <w:rPr>
          <w:sz w:val="28"/>
          <w:szCs w:val="28"/>
          <w:lang w:val="en-US"/>
        </w:rPr>
        <w:t>The economic situation of the population of most of the Central Asian countries, together with the obvious financial attractiveness of smuggling and drug trafficking, leads to the participation in the drug industry of an increasing number of people in the region.</w:t>
      </w:r>
      <w:r w:rsidR="002B5D72" w:rsidRPr="007041AE">
        <w:rPr>
          <w:lang w:val="en-US"/>
        </w:rPr>
        <w:t xml:space="preserve"> </w:t>
      </w:r>
      <w:r w:rsidR="002B5D72" w:rsidRPr="007041AE">
        <w:rPr>
          <w:sz w:val="28"/>
          <w:szCs w:val="28"/>
          <w:lang w:val="en-US"/>
        </w:rPr>
        <w:t>As a result, the drug business has gone beyond the territory of Afghanistan and Central Asia and thrives on a global scale.</w:t>
      </w:r>
      <w:r w:rsidR="002B5D72" w:rsidRPr="007041AE">
        <w:rPr>
          <w:lang w:val="en-US"/>
        </w:rPr>
        <w:t xml:space="preserve"> </w:t>
      </w:r>
      <w:r w:rsidR="002B5D72" w:rsidRPr="007041AE">
        <w:rPr>
          <w:sz w:val="28"/>
          <w:szCs w:val="28"/>
          <w:lang w:val="en-US"/>
        </w:rPr>
        <w:t>Drug abuse is becoming more common in Central Asia, where previously this phenomenon was almost not observed.</w:t>
      </w:r>
      <w:r w:rsidR="004E7D9D" w:rsidRPr="007041AE">
        <w:rPr>
          <w:lang w:val="en-US"/>
        </w:rPr>
        <w:t xml:space="preserve"> </w:t>
      </w:r>
      <w:r w:rsidR="004E7D9D" w:rsidRPr="007041AE">
        <w:rPr>
          <w:sz w:val="28"/>
          <w:szCs w:val="28"/>
          <w:lang w:val="en-US"/>
        </w:rPr>
        <w:t>In addition, the economy of Central Asian states suffers from drug trafficking.</w:t>
      </w:r>
      <w:r w:rsidR="004E7D9D" w:rsidRPr="007041AE">
        <w:rPr>
          <w:lang w:val="en-US"/>
        </w:rPr>
        <w:t xml:space="preserve"> </w:t>
      </w:r>
      <w:r w:rsidR="004E7D9D" w:rsidRPr="007041AE">
        <w:rPr>
          <w:sz w:val="28"/>
          <w:szCs w:val="28"/>
          <w:lang w:val="en-US"/>
        </w:rPr>
        <w:t>Shadow income distribution is a serious obstacle to the creation and functioning of a competitive economic system.</w:t>
      </w:r>
    </w:p>
    <w:p w:rsidR="003C09D3" w:rsidRPr="007041AE" w:rsidRDefault="00EF4E27" w:rsidP="00C8005B">
      <w:pPr>
        <w:pStyle w:val="a6"/>
        <w:shd w:val="clear" w:color="auto" w:fill="FFFFFF"/>
        <w:spacing w:before="0" w:beforeAutospacing="0" w:after="0" w:afterAutospacing="0"/>
        <w:ind w:firstLine="709"/>
        <w:jc w:val="both"/>
        <w:rPr>
          <w:sz w:val="28"/>
          <w:szCs w:val="28"/>
          <w:lang w:val="en-US"/>
        </w:rPr>
      </w:pPr>
      <w:r w:rsidRPr="007041AE">
        <w:rPr>
          <w:sz w:val="28"/>
          <w:szCs w:val="28"/>
          <w:lang w:val="en-US"/>
        </w:rPr>
        <w:t>By the way, this problem is often overlooked, although its analysis plays an important role in the study of trends and prospects for the development of the global and regional drug market.</w:t>
      </w:r>
      <w:r w:rsidR="00D376F9" w:rsidRPr="007041AE">
        <w:rPr>
          <w:lang w:val="en-US"/>
        </w:rPr>
        <w:t xml:space="preserve"> </w:t>
      </w:r>
      <w:r w:rsidR="00D376F9" w:rsidRPr="007041AE">
        <w:rPr>
          <w:sz w:val="28"/>
          <w:szCs w:val="28"/>
          <w:lang w:val="en-US"/>
        </w:rPr>
        <w:t>It is about the emergence of an ideological rationale for the drug trade, which many scientists consider to be one of the most effective tools in the fight against the West and its allies.</w:t>
      </w:r>
      <w:r w:rsidR="00D376F9" w:rsidRPr="007041AE">
        <w:rPr>
          <w:lang w:val="en-US"/>
        </w:rPr>
        <w:t xml:space="preserve"> </w:t>
      </w:r>
      <w:r w:rsidR="00D376F9" w:rsidRPr="007041AE">
        <w:rPr>
          <w:sz w:val="28"/>
          <w:szCs w:val="28"/>
          <w:lang w:val="en-US"/>
        </w:rPr>
        <w:t>This is a very dangerous tendency, which speaks about the formation of such a phenomenon as drug ideology, the struggle with which only by force methods is impossible.</w:t>
      </w:r>
      <w:r w:rsidR="00D376F9" w:rsidRPr="007041AE">
        <w:rPr>
          <w:lang w:val="en-US"/>
        </w:rPr>
        <w:t xml:space="preserve"> </w:t>
      </w:r>
      <w:r w:rsidR="00D376F9" w:rsidRPr="007041AE">
        <w:rPr>
          <w:sz w:val="28"/>
          <w:szCs w:val="28"/>
          <w:lang w:val="en-US"/>
        </w:rPr>
        <w:t>When the production and trafficking of drugs are transferred from the sphere of ordinary illegal business to the area of ideological confrontation, this indicates the need to make significant changes in the arsenal of the fight against the drug industry.</w:t>
      </w:r>
      <w:r w:rsidR="00D376F9" w:rsidRPr="007041AE">
        <w:rPr>
          <w:lang w:val="en-US"/>
        </w:rPr>
        <w:t xml:space="preserve"> </w:t>
      </w:r>
      <w:r w:rsidR="00D376F9" w:rsidRPr="007041AE">
        <w:rPr>
          <w:sz w:val="28"/>
          <w:szCs w:val="28"/>
          <w:lang w:val="en-US"/>
        </w:rPr>
        <w:t xml:space="preserve">In addition, we should not forget that the priority of the fight against terrorism in many countries of the world should not overshadow the need to fight the drug industry, which in many regions not only eats away from the inside, but is one of </w:t>
      </w:r>
      <w:r w:rsidR="00D376F9" w:rsidRPr="007041AE">
        <w:rPr>
          <w:sz w:val="28"/>
          <w:szCs w:val="28"/>
          <w:lang w:val="en-US"/>
        </w:rPr>
        <w:lastRenderedPageBreak/>
        <w:t>the main financial bases for numerous radical organizations.</w:t>
      </w:r>
      <w:r w:rsidR="00446A1B" w:rsidRPr="007041AE">
        <w:rPr>
          <w:lang w:val="en-US"/>
        </w:rPr>
        <w:t xml:space="preserve"> </w:t>
      </w:r>
      <w:r w:rsidR="00446A1B" w:rsidRPr="007041AE">
        <w:rPr>
          <w:sz w:val="28"/>
          <w:szCs w:val="28"/>
          <w:lang w:val="en-US"/>
        </w:rPr>
        <w:t>The threat of Islamic extremism also has a destabilizing effect on the preservation of security in the region.</w:t>
      </w:r>
      <w:r w:rsidR="00446A1B" w:rsidRPr="007041AE">
        <w:rPr>
          <w:lang w:val="en-US"/>
        </w:rPr>
        <w:t xml:space="preserve"> </w:t>
      </w:r>
      <w:r w:rsidR="00446A1B" w:rsidRPr="007041AE">
        <w:rPr>
          <w:sz w:val="28"/>
          <w:szCs w:val="28"/>
          <w:lang w:val="en-US"/>
        </w:rPr>
        <w:t>The emergence of Islamic extremist forces in the region is primarily due to the peculiarities of the modern development of Central Asian societies and the presence of a large number of internal contradictions.</w:t>
      </w:r>
      <w:r w:rsidR="00BD7452" w:rsidRPr="007041AE">
        <w:rPr>
          <w:lang w:val="en-US"/>
        </w:rPr>
        <w:t xml:space="preserve"> </w:t>
      </w:r>
      <w:r w:rsidR="00BD7452" w:rsidRPr="007041AE">
        <w:rPr>
          <w:sz w:val="28"/>
          <w:szCs w:val="28"/>
          <w:lang w:val="en-US"/>
        </w:rPr>
        <w:t>External support from international Islamic organizations, aimed at financial assistance, maintaining militant bases, and exporting ideology often alien to Central Asia, is also important, but plays a secondary role.</w:t>
      </w:r>
      <w:r w:rsidR="00710854" w:rsidRPr="007041AE">
        <w:rPr>
          <w:lang w:val="en-US"/>
        </w:rPr>
        <w:t xml:space="preserve"> </w:t>
      </w:r>
      <w:r w:rsidR="00710854" w:rsidRPr="007041AE">
        <w:rPr>
          <w:sz w:val="28"/>
          <w:szCs w:val="28"/>
          <w:lang w:val="en-US"/>
        </w:rPr>
        <w:t>The justification for the existence of extremist organizations is partly explained by their use of social rhetoric methods and criticism of “unjust power”, which receives support among the population dissatisfied with the low standard of living.</w:t>
      </w:r>
      <w:r w:rsidR="00710854" w:rsidRPr="007041AE">
        <w:rPr>
          <w:lang w:val="en-US"/>
        </w:rPr>
        <w:t xml:space="preserve"> </w:t>
      </w:r>
      <w:r w:rsidR="00710854" w:rsidRPr="007041AE">
        <w:rPr>
          <w:sz w:val="28"/>
          <w:szCs w:val="28"/>
          <w:lang w:val="en-US"/>
        </w:rPr>
        <w:t>The “epicenter” of the concentration of conflict in the region is the Fergana Valley, which unites the zones of revolutionary activity of several Central Asian states.</w:t>
      </w:r>
      <w:r w:rsidR="00710854" w:rsidRPr="007041AE">
        <w:rPr>
          <w:lang w:val="en-US"/>
        </w:rPr>
        <w:t xml:space="preserve"> </w:t>
      </w:r>
      <w:r w:rsidR="00710854" w:rsidRPr="007041AE">
        <w:rPr>
          <w:sz w:val="28"/>
          <w:szCs w:val="28"/>
          <w:lang w:val="en-US"/>
        </w:rPr>
        <w:t>The 2005 Andijan events fully demonstrated the dangers posed by extremist activities in the Ferghana Valley.</w:t>
      </w:r>
      <w:r w:rsidR="00710854" w:rsidRPr="007041AE">
        <w:rPr>
          <w:lang w:val="en-US"/>
        </w:rPr>
        <w:t xml:space="preserve"> </w:t>
      </w:r>
      <w:r w:rsidR="00710854" w:rsidRPr="007041AE">
        <w:rPr>
          <w:sz w:val="28"/>
          <w:szCs w:val="28"/>
          <w:lang w:val="en-US"/>
        </w:rPr>
        <w:t>According to the Islamists, a successful attempt to establish power in the valley could lead to the establishment of Islamic influence in Kyrgyzstan, Uzbekistan and Tajikistan, which would be a significant step towards the creation of a world caliphate.</w:t>
      </w:r>
      <w:r w:rsidR="004D30C1" w:rsidRPr="007041AE">
        <w:rPr>
          <w:lang w:val="en-US"/>
        </w:rPr>
        <w:t xml:space="preserve"> </w:t>
      </w:r>
      <w:r w:rsidR="004D30C1" w:rsidRPr="007041AE">
        <w:rPr>
          <w:sz w:val="28"/>
          <w:szCs w:val="28"/>
          <w:lang w:val="en-US"/>
        </w:rPr>
        <w:t>The plans of Islamic extremists are utopian and unpromising, which is confirmed by numerous examples of attempts to build an Islamic state in modern times, such as the collapse of the Taliban regime in Afghanistan or the defeat of Islamists in Somalia in 2006.</w:t>
      </w:r>
      <w:r w:rsidR="004D30C1" w:rsidRPr="007041AE">
        <w:rPr>
          <w:lang w:val="en-US"/>
        </w:rPr>
        <w:t xml:space="preserve"> </w:t>
      </w:r>
      <w:r w:rsidR="004D30C1" w:rsidRPr="007041AE">
        <w:rPr>
          <w:sz w:val="28"/>
          <w:szCs w:val="28"/>
          <w:lang w:val="en-US"/>
        </w:rPr>
        <w:t>However, despite the obvious illusory success of Islamist projects, the “Islamic challenge”, going beyond the regional problem, requires an adequate response with the efforts of not only the countries of Central Asia, but also united international forces.</w:t>
      </w:r>
      <w:r w:rsidR="004D30C1" w:rsidRPr="007041AE">
        <w:rPr>
          <w:lang w:val="en-US"/>
        </w:rPr>
        <w:t xml:space="preserve"> </w:t>
      </w:r>
      <w:r w:rsidR="004D30C1" w:rsidRPr="007041AE">
        <w:rPr>
          <w:sz w:val="28"/>
          <w:szCs w:val="28"/>
          <w:lang w:val="en-US"/>
        </w:rPr>
        <w:t>In the Central Asian economy, the energy sector prevails over the rest, so for them the problem of energy security is associated with the desire to minimize risks in the hydrocarbon market, create the most profitable system of interaction in the field of energy and protect their resources from external encroachments.</w:t>
      </w:r>
      <w:r w:rsidR="004D30C1" w:rsidRPr="007041AE">
        <w:rPr>
          <w:lang w:val="en-US"/>
        </w:rPr>
        <w:t xml:space="preserve"> </w:t>
      </w:r>
      <w:r w:rsidR="004D30C1" w:rsidRPr="007041AE">
        <w:rPr>
          <w:sz w:val="28"/>
          <w:szCs w:val="28"/>
          <w:lang w:val="en-US"/>
        </w:rPr>
        <w:t>This task seems particularly relevant if we recall the struggle that is so actively waged in the modern world for energy resources.</w:t>
      </w:r>
      <w:r w:rsidR="004D30C1" w:rsidRPr="007041AE">
        <w:rPr>
          <w:lang w:val="en-US"/>
        </w:rPr>
        <w:t xml:space="preserve"> </w:t>
      </w:r>
      <w:r w:rsidR="004D30C1" w:rsidRPr="007041AE">
        <w:rPr>
          <w:sz w:val="28"/>
          <w:szCs w:val="28"/>
          <w:lang w:val="en-US"/>
        </w:rPr>
        <w:t>Kazakhstan, Uzbekistan, Turkmenistan, as well as other countries of the region, are interested in maintaining stability in the region and forming such a security system, under which they can fully, without obstacles, implement their energy projects.</w:t>
      </w:r>
      <w:r w:rsidR="004D30C1" w:rsidRPr="007041AE">
        <w:rPr>
          <w:lang w:val="en-US"/>
        </w:rPr>
        <w:t xml:space="preserve"> </w:t>
      </w:r>
      <w:r w:rsidR="004D30C1" w:rsidRPr="007041AE">
        <w:rPr>
          <w:sz w:val="28"/>
          <w:szCs w:val="28"/>
          <w:lang w:val="en-US"/>
        </w:rPr>
        <w:t>A relatively new challenge for the countries of the region is the threat of destabilization in the event of a change of power in the politically weak states of Central Asia.</w:t>
      </w:r>
      <w:r w:rsidR="004D30C1" w:rsidRPr="007041AE">
        <w:rPr>
          <w:lang w:val="en-US"/>
        </w:rPr>
        <w:t xml:space="preserve"> </w:t>
      </w:r>
      <w:r w:rsidR="004D30C1" w:rsidRPr="007041AE">
        <w:rPr>
          <w:sz w:val="28"/>
          <w:szCs w:val="28"/>
          <w:lang w:val="en-US"/>
        </w:rPr>
        <w:t>This threat acquired a real shape after a wave of "color revolutions" swept across the entire post-Soviet space.</w:t>
      </w:r>
    </w:p>
    <w:p w:rsidR="003C09D3" w:rsidRPr="007041AE" w:rsidRDefault="003C09D3" w:rsidP="00C22706">
      <w:pPr>
        <w:pStyle w:val="a6"/>
        <w:shd w:val="clear" w:color="auto" w:fill="FFFFFF"/>
        <w:spacing w:before="0" w:beforeAutospacing="0" w:after="0" w:afterAutospacing="0"/>
        <w:ind w:firstLine="709"/>
        <w:jc w:val="both"/>
        <w:rPr>
          <w:sz w:val="28"/>
          <w:szCs w:val="28"/>
          <w:lang w:val="en-US"/>
        </w:rPr>
      </w:pPr>
      <w:r w:rsidRPr="007041AE">
        <w:rPr>
          <w:sz w:val="28"/>
          <w:szCs w:val="28"/>
          <w:lang w:val="en-US"/>
        </w:rPr>
        <w:t>Like other security problems in Central Asia, the threat of political destabilization is based on the complex socio-economic situation in the country and the presence of a large number of internal contradictions in society.</w:t>
      </w:r>
      <w:r w:rsidRPr="007041AE">
        <w:rPr>
          <w:lang w:val="en-US"/>
        </w:rPr>
        <w:t xml:space="preserve"> </w:t>
      </w:r>
      <w:r w:rsidRPr="007041AE">
        <w:rPr>
          <w:sz w:val="28"/>
          <w:szCs w:val="28"/>
          <w:lang w:val="en-US"/>
        </w:rPr>
        <w:t>The political modernization of the country, the formation of viable political institutions and the creation of mechanisms for the continuity of power - all this could be a solution to the current problem, contributing to strengthening the foundations of security in Central Asia.</w:t>
      </w:r>
      <w:r w:rsidRPr="007041AE">
        <w:rPr>
          <w:lang w:val="en-US"/>
        </w:rPr>
        <w:t xml:space="preserve"> </w:t>
      </w:r>
      <w:r w:rsidRPr="007041AE">
        <w:rPr>
          <w:sz w:val="28"/>
          <w:szCs w:val="28"/>
          <w:lang w:val="en-US"/>
        </w:rPr>
        <w:t>The projects of Russia, USA and China are focused on the formation of a security system in Central Asia.</w:t>
      </w:r>
      <w:r w:rsidR="00D2797B" w:rsidRPr="007041AE">
        <w:rPr>
          <w:lang w:val="en-US"/>
        </w:rPr>
        <w:t xml:space="preserve"> </w:t>
      </w:r>
      <w:r w:rsidR="00D2797B" w:rsidRPr="007041AE">
        <w:rPr>
          <w:sz w:val="28"/>
          <w:szCs w:val="28"/>
          <w:lang w:val="en-US"/>
        </w:rPr>
        <w:t>Security issues are central to such organizations operating in the post-Soviet space as the CIS, CSTO and SCO.</w:t>
      </w:r>
      <w:r w:rsidR="00D2797B" w:rsidRPr="007041AE">
        <w:rPr>
          <w:lang w:val="en-US"/>
        </w:rPr>
        <w:t xml:space="preserve"> </w:t>
      </w:r>
      <w:r w:rsidR="00D2797B" w:rsidRPr="007041AE">
        <w:rPr>
          <w:sz w:val="28"/>
          <w:szCs w:val="28"/>
          <w:lang w:val="en-US"/>
        </w:rPr>
        <w:t xml:space="preserve">These </w:t>
      </w:r>
      <w:r w:rsidR="00D2797B" w:rsidRPr="007041AE">
        <w:rPr>
          <w:sz w:val="28"/>
          <w:szCs w:val="28"/>
          <w:lang w:val="en-US"/>
        </w:rPr>
        <w:lastRenderedPageBreak/>
        <w:t>associations are for Moscow a mechanism of coordination and cooperation in the implementation of joint decisions, and, despite the fact that formally the organizations have different goals, in fact their functions often coincide.</w:t>
      </w:r>
      <w:r w:rsidR="00D2797B" w:rsidRPr="007041AE">
        <w:rPr>
          <w:lang w:val="en-US"/>
        </w:rPr>
        <w:t xml:space="preserve"> </w:t>
      </w:r>
      <w:r w:rsidR="00D2797B" w:rsidRPr="007041AE">
        <w:rPr>
          <w:sz w:val="28"/>
          <w:szCs w:val="28"/>
          <w:lang w:val="en-US"/>
        </w:rPr>
        <w:t>It is noteworthy that the governing bodies of the organizations are also similar.</w:t>
      </w:r>
      <w:r w:rsidR="00D2797B" w:rsidRPr="007041AE">
        <w:rPr>
          <w:lang w:val="en-US"/>
        </w:rPr>
        <w:t xml:space="preserve"> </w:t>
      </w:r>
      <w:r w:rsidR="00D2797B" w:rsidRPr="007041AE">
        <w:rPr>
          <w:sz w:val="28"/>
          <w:szCs w:val="28"/>
          <w:lang w:val="en-US"/>
        </w:rPr>
        <w:t>It seems that the division of "areas of responsibility" between the CSTO, the CIS and the SCO contributes to a more effective solution of security problems in Central Asia.</w:t>
      </w:r>
      <w:r w:rsidR="00D2797B" w:rsidRPr="007041AE">
        <w:rPr>
          <w:lang w:val="en-US"/>
        </w:rPr>
        <w:t xml:space="preserve"> </w:t>
      </w:r>
      <w:r w:rsidR="00D2797B" w:rsidRPr="007041AE">
        <w:rPr>
          <w:sz w:val="28"/>
          <w:szCs w:val="28"/>
          <w:lang w:val="en-US"/>
        </w:rPr>
        <w:t>It is worth noting that specific security projects developed within organizations are also often duplicated in other formats.</w:t>
      </w:r>
      <w:r w:rsidR="00D2797B" w:rsidRPr="007041AE">
        <w:rPr>
          <w:lang w:val="en-US"/>
        </w:rPr>
        <w:t xml:space="preserve"> </w:t>
      </w:r>
      <w:r w:rsidR="00D2797B" w:rsidRPr="007041AE">
        <w:rPr>
          <w:sz w:val="28"/>
          <w:szCs w:val="28"/>
          <w:lang w:val="en-US"/>
        </w:rPr>
        <w:t>For example, in the CIS there are three security projects in Central Asia: a unified air defense system, peacekeeping activities, and the CIS Antiterrorist Center.</w:t>
      </w:r>
      <w:r w:rsidR="005F2382" w:rsidRPr="007041AE">
        <w:rPr>
          <w:lang w:val="en-US"/>
        </w:rPr>
        <w:t xml:space="preserve"> </w:t>
      </w:r>
      <w:r w:rsidR="005F2382" w:rsidRPr="007041AE">
        <w:rPr>
          <w:sz w:val="28"/>
          <w:szCs w:val="28"/>
          <w:lang w:val="en-US"/>
        </w:rPr>
        <w:t>Meanwhile, the Regional Antiterrorist Structure was also created in the SCO, and within the CSTO a common air defense system operates [6].</w:t>
      </w:r>
      <w:r w:rsidR="004C370D" w:rsidRPr="007041AE">
        <w:rPr>
          <w:lang w:val="en-US"/>
        </w:rPr>
        <w:t xml:space="preserve"> </w:t>
      </w:r>
      <w:r w:rsidR="004C370D" w:rsidRPr="007041AE">
        <w:rPr>
          <w:sz w:val="28"/>
          <w:szCs w:val="28"/>
          <w:lang w:val="en-US"/>
        </w:rPr>
        <w:t>This circumstance allows us to conclude that the functions of the CIS in the field of security are partially transferred to other organizations.</w:t>
      </w:r>
      <w:r w:rsidR="004C370D" w:rsidRPr="007041AE">
        <w:rPr>
          <w:lang w:val="en-US"/>
        </w:rPr>
        <w:t xml:space="preserve"> </w:t>
      </w:r>
      <w:r w:rsidR="004C370D" w:rsidRPr="007041AE">
        <w:rPr>
          <w:sz w:val="28"/>
          <w:szCs w:val="28"/>
          <w:lang w:val="en-US"/>
        </w:rPr>
        <w:t>And, in spite of the fact that the projects already operating under the auspices of the CIS will not be curtailed, the solution of security issues in the Central Asian region will apparently go to the CSTO and the SCO.</w:t>
      </w:r>
      <w:r w:rsidR="004C370D" w:rsidRPr="007041AE">
        <w:rPr>
          <w:lang w:val="en-US"/>
        </w:rPr>
        <w:t xml:space="preserve"> </w:t>
      </w:r>
      <w:r w:rsidR="004C370D" w:rsidRPr="007041AE">
        <w:rPr>
          <w:sz w:val="28"/>
          <w:szCs w:val="28"/>
          <w:lang w:val="en-US"/>
        </w:rPr>
        <w:t>The Shanghai organization reflects the security strategy in Central Asia, not only Russia, but also China.</w:t>
      </w:r>
      <w:r w:rsidR="007C0524" w:rsidRPr="007041AE">
        <w:rPr>
          <w:lang w:val="en-US"/>
        </w:rPr>
        <w:t xml:space="preserve"> </w:t>
      </w:r>
      <w:r w:rsidR="007C0524" w:rsidRPr="007041AE">
        <w:rPr>
          <w:sz w:val="28"/>
          <w:szCs w:val="28"/>
          <w:lang w:val="en-US"/>
        </w:rPr>
        <w:t>This was the cause of internal contradictions existing in the SCO.</w:t>
      </w:r>
      <w:r w:rsidR="00CD70EF" w:rsidRPr="007041AE">
        <w:rPr>
          <w:lang w:val="en-US"/>
        </w:rPr>
        <w:t xml:space="preserve"> </w:t>
      </w:r>
      <w:r w:rsidR="00CD70EF" w:rsidRPr="007041AE">
        <w:rPr>
          <w:sz w:val="28"/>
          <w:szCs w:val="28"/>
          <w:lang w:val="en-US"/>
        </w:rPr>
        <w:t>Initially, the organization had as its goal the struggle against "three kinds of evil": separatism, extremism and terrorism.</w:t>
      </w:r>
      <w:r w:rsidR="00CD70EF" w:rsidRPr="007041AE">
        <w:rPr>
          <w:lang w:val="en-US"/>
        </w:rPr>
        <w:t xml:space="preserve"> </w:t>
      </w:r>
      <w:r w:rsidR="00CD70EF" w:rsidRPr="007041AE">
        <w:rPr>
          <w:sz w:val="28"/>
          <w:szCs w:val="28"/>
          <w:lang w:val="en-US"/>
        </w:rPr>
        <w:t>Gradually, these problems have lost relevance for most countries of Central Asia.</w:t>
      </w:r>
      <w:r w:rsidR="00CD70EF" w:rsidRPr="007041AE">
        <w:rPr>
          <w:lang w:val="en-US"/>
        </w:rPr>
        <w:t xml:space="preserve"> </w:t>
      </w:r>
      <w:r w:rsidR="00CD70EF" w:rsidRPr="007041AE">
        <w:rPr>
          <w:sz w:val="28"/>
          <w:szCs w:val="28"/>
          <w:lang w:val="en-US"/>
        </w:rPr>
        <w:t>Only the problem of religious extremism remains common to all members of the "Shanghai Five".</w:t>
      </w:r>
      <w:r w:rsidR="00CD70EF" w:rsidRPr="007041AE">
        <w:rPr>
          <w:lang w:val="en-US"/>
        </w:rPr>
        <w:t xml:space="preserve"> </w:t>
      </w:r>
      <w:r w:rsidR="00CD70EF" w:rsidRPr="007041AE">
        <w:rPr>
          <w:sz w:val="28"/>
          <w:szCs w:val="28"/>
          <w:lang w:val="en-US"/>
        </w:rPr>
        <w:t>However, the organization promptly responds to new security challenges and demonstrates its readiness to take responsibility for ensuring security in Central Asia and for the overall development of the region.</w:t>
      </w:r>
    </w:p>
    <w:p w:rsidR="00F31411" w:rsidRPr="007041AE" w:rsidRDefault="00F31411" w:rsidP="00C22706">
      <w:pPr>
        <w:pStyle w:val="a6"/>
        <w:shd w:val="clear" w:color="auto" w:fill="FFFFFF"/>
        <w:spacing w:before="0" w:beforeAutospacing="0" w:after="0" w:afterAutospacing="0"/>
        <w:ind w:firstLine="709"/>
        <w:jc w:val="both"/>
        <w:rPr>
          <w:sz w:val="28"/>
          <w:szCs w:val="28"/>
          <w:lang w:val="en-US"/>
        </w:rPr>
      </w:pPr>
      <w:r w:rsidRPr="007041AE">
        <w:rPr>
          <w:sz w:val="28"/>
          <w:szCs w:val="28"/>
          <w:lang w:val="en-US"/>
        </w:rPr>
        <w:t>In particular, the SCO is developing a project to create an Energy Club, which should become an integral part of the security system in Central Asia.</w:t>
      </w:r>
      <w:r w:rsidRPr="007041AE">
        <w:rPr>
          <w:lang w:val="en-US"/>
        </w:rPr>
        <w:t xml:space="preserve"> </w:t>
      </w:r>
      <w:r w:rsidRPr="007041AE">
        <w:rPr>
          <w:sz w:val="28"/>
          <w:szCs w:val="28"/>
          <w:lang w:val="en-US"/>
        </w:rPr>
        <w:t>The organization is also actively engaged in the fight against drug trafficking and smuggling of drugs from Afghanistan. However, the solution of such a large-scale problem is hardly possible through the efforts of one organization.</w:t>
      </w:r>
      <w:r w:rsidRPr="007041AE">
        <w:rPr>
          <w:lang w:val="en-US"/>
        </w:rPr>
        <w:t xml:space="preserve"> </w:t>
      </w:r>
      <w:r w:rsidRPr="007041AE">
        <w:rPr>
          <w:sz w:val="28"/>
          <w:szCs w:val="28"/>
          <w:lang w:val="en-US"/>
        </w:rPr>
        <w:t>The Shanghai organization as a whole, which has not yet fully developed, is generally achieving some success in ensuring security in the region.</w:t>
      </w:r>
      <w:r w:rsidRPr="007041AE">
        <w:rPr>
          <w:lang w:val="en-US"/>
        </w:rPr>
        <w:t xml:space="preserve"> </w:t>
      </w:r>
      <w:r w:rsidRPr="007041AE">
        <w:rPr>
          <w:sz w:val="28"/>
          <w:szCs w:val="28"/>
          <w:lang w:val="en-US"/>
        </w:rPr>
        <w:t>At this stage, it needs to be strengthened, to resolve internal contradictions and make a bet not on expansion, but on integration.</w:t>
      </w:r>
      <w:r w:rsidRPr="007041AE">
        <w:rPr>
          <w:lang w:val="en-US"/>
        </w:rPr>
        <w:t xml:space="preserve"> </w:t>
      </w:r>
      <w:r w:rsidRPr="007041AE">
        <w:rPr>
          <w:sz w:val="28"/>
          <w:szCs w:val="28"/>
          <w:lang w:val="en-US"/>
        </w:rPr>
        <w:t>The admission of new members to the SCO, which has been talked about so much lately, can only shake the already fragile balance of forces in the organization and lead to a destabilization of the situation in the Central Asian region, with all the ensuing consequences.</w:t>
      </w:r>
      <w:r w:rsidRPr="007041AE">
        <w:rPr>
          <w:lang w:val="en-US"/>
        </w:rPr>
        <w:t xml:space="preserve"> </w:t>
      </w:r>
      <w:r w:rsidRPr="007041AE">
        <w:rPr>
          <w:sz w:val="28"/>
          <w:szCs w:val="28"/>
          <w:lang w:val="en-US"/>
        </w:rPr>
        <w:t>Unlike the SCO, which combines economic and military-political functions, the CSTO is a kind of security institution, whose area of responsibility includes both traditional and new threats and challenges in Central Asia.</w:t>
      </w:r>
      <w:r w:rsidRPr="007041AE">
        <w:rPr>
          <w:lang w:val="en-US"/>
        </w:rPr>
        <w:t xml:space="preserve"> </w:t>
      </w:r>
      <w:r w:rsidRPr="007041AE">
        <w:rPr>
          <w:sz w:val="28"/>
          <w:szCs w:val="28"/>
          <w:lang w:val="en-US"/>
        </w:rPr>
        <w:t>In addition to solving border problems and preventing foreign policy threats, the CSTO solves such important problems as the fight against drug trafficking, for which an annual special operation called Channel is conducted.</w:t>
      </w:r>
      <w:r w:rsidR="00917A00" w:rsidRPr="007041AE">
        <w:rPr>
          <w:lang w:val="en-US"/>
        </w:rPr>
        <w:t xml:space="preserve"> </w:t>
      </w:r>
      <w:r w:rsidR="00917A00" w:rsidRPr="007041AE">
        <w:rPr>
          <w:sz w:val="28"/>
          <w:szCs w:val="28"/>
          <w:lang w:val="en-US"/>
        </w:rPr>
        <w:t>The United States, for which Central Asia is a strategically important region, is also interested in maintaining stability on its territory.</w:t>
      </w:r>
      <w:r w:rsidR="00917A00" w:rsidRPr="007041AE">
        <w:rPr>
          <w:lang w:val="en-US"/>
        </w:rPr>
        <w:t xml:space="preserve"> </w:t>
      </w:r>
      <w:r w:rsidR="00917A00" w:rsidRPr="007041AE">
        <w:rPr>
          <w:sz w:val="28"/>
          <w:szCs w:val="28"/>
          <w:lang w:val="en-US"/>
        </w:rPr>
        <w:t>The US security strategy in Central Asia was the deployment of NATO military forces in Central Asian states after September 11, 2001.</w:t>
      </w:r>
      <w:r w:rsidR="00917A00" w:rsidRPr="007041AE">
        <w:rPr>
          <w:lang w:val="en-US"/>
        </w:rPr>
        <w:t xml:space="preserve"> </w:t>
      </w:r>
      <w:r w:rsidR="00917A00" w:rsidRPr="007041AE">
        <w:rPr>
          <w:sz w:val="28"/>
          <w:szCs w:val="28"/>
          <w:lang w:val="en-US"/>
        </w:rPr>
        <w:t xml:space="preserve">And although Central Asia is the center of </w:t>
      </w:r>
      <w:r w:rsidR="00917A00" w:rsidRPr="007041AE">
        <w:rPr>
          <w:sz w:val="28"/>
          <w:szCs w:val="28"/>
          <w:lang w:val="en-US"/>
        </w:rPr>
        <w:lastRenderedPageBreak/>
        <w:t>intersection of the geopolitical interests of the United States, Russia and China, these states understand the danger of destabilizing the situation in the region and, although separate from each other, take steps to solve security problems in Central Asia.</w:t>
      </w:r>
    </w:p>
    <w:p w:rsidR="008C4FB9" w:rsidRPr="00F31411" w:rsidRDefault="008C4FB9" w:rsidP="00C22706">
      <w:pPr>
        <w:spacing w:after="0" w:line="240" w:lineRule="auto"/>
        <w:ind w:firstLine="709"/>
        <w:jc w:val="both"/>
        <w:rPr>
          <w:rFonts w:ascii="Times New Roman" w:eastAsia="Times New Roman" w:hAnsi="Times New Roman" w:cs="Times New Roman"/>
          <w:sz w:val="24"/>
          <w:szCs w:val="24"/>
          <w:lang w:val="en-US"/>
        </w:rPr>
      </w:pPr>
    </w:p>
    <w:p w:rsidR="00563132" w:rsidRPr="00F31411" w:rsidRDefault="00563132" w:rsidP="00563132">
      <w:pPr>
        <w:spacing w:after="0" w:line="240" w:lineRule="auto"/>
        <w:jc w:val="center"/>
        <w:rPr>
          <w:rFonts w:ascii="Times New Roman" w:hAnsi="Times New Roman" w:cs="Times New Roman"/>
          <w:color w:val="000000" w:themeColor="text1"/>
          <w:sz w:val="28"/>
          <w:szCs w:val="28"/>
          <w:lang w:val="en-US"/>
        </w:rPr>
      </w:pPr>
    </w:p>
    <w:p w:rsidR="00991629" w:rsidRPr="00F31411" w:rsidRDefault="00991629" w:rsidP="00563132">
      <w:pPr>
        <w:spacing w:after="0" w:line="240" w:lineRule="auto"/>
        <w:jc w:val="center"/>
        <w:rPr>
          <w:rFonts w:ascii="Times New Roman" w:hAnsi="Times New Roman" w:cs="Times New Roman"/>
          <w:color w:val="000000" w:themeColor="text1"/>
          <w:sz w:val="28"/>
          <w:szCs w:val="28"/>
          <w:lang w:val="en-US"/>
        </w:rPr>
      </w:pPr>
    </w:p>
    <w:p w:rsidR="006347B7" w:rsidRPr="001C1889" w:rsidRDefault="006347B7" w:rsidP="006D2BE7">
      <w:pPr>
        <w:spacing w:after="0" w:line="240" w:lineRule="auto"/>
        <w:jc w:val="both"/>
        <w:rPr>
          <w:rFonts w:ascii="Times New Roman" w:hAnsi="Times New Roman" w:cs="Times New Roman"/>
          <w:color w:val="000000" w:themeColor="text1"/>
          <w:sz w:val="28"/>
          <w:szCs w:val="28"/>
          <w:lang w:val="en-US"/>
        </w:rPr>
      </w:pPr>
    </w:p>
    <w:sectPr w:rsidR="006347B7" w:rsidRPr="001C1889" w:rsidSect="00DA4E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D6D24"/>
    <w:multiLevelType w:val="hybridMultilevel"/>
    <w:tmpl w:val="21B6B11C"/>
    <w:lvl w:ilvl="0" w:tplc="CE96E97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530297"/>
    <w:multiLevelType w:val="hybridMultilevel"/>
    <w:tmpl w:val="F03A83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F06637"/>
    <w:multiLevelType w:val="multilevel"/>
    <w:tmpl w:val="54022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CB6E0E"/>
    <w:multiLevelType w:val="hybridMultilevel"/>
    <w:tmpl w:val="C05AE45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E2D54BF"/>
    <w:multiLevelType w:val="multilevel"/>
    <w:tmpl w:val="D4321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AD0538"/>
    <w:multiLevelType w:val="hybridMultilevel"/>
    <w:tmpl w:val="3964FF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7771E5"/>
    <w:multiLevelType w:val="multilevel"/>
    <w:tmpl w:val="5E7AD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761E9F"/>
    <w:multiLevelType w:val="multilevel"/>
    <w:tmpl w:val="EE409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34D3F90"/>
    <w:multiLevelType w:val="multilevel"/>
    <w:tmpl w:val="87D0D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9253CC"/>
    <w:multiLevelType w:val="multilevel"/>
    <w:tmpl w:val="06682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C165A7B"/>
    <w:multiLevelType w:val="multilevel"/>
    <w:tmpl w:val="D8E43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0E2BAA"/>
    <w:multiLevelType w:val="hybridMultilevel"/>
    <w:tmpl w:val="AF82C226"/>
    <w:lvl w:ilvl="0" w:tplc="0A407FF6">
      <w:start w:val="1"/>
      <w:numFmt w:val="bullet"/>
      <w:lvlText w:val="o"/>
      <w:lvlJc w:val="righ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44312C2"/>
    <w:multiLevelType w:val="hybridMultilevel"/>
    <w:tmpl w:val="BCF817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370DCF"/>
    <w:multiLevelType w:val="hybridMultilevel"/>
    <w:tmpl w:val="D1A40E9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5701E20"/>
    <w:multiLevelType w:val="hybridMultilevel"/>
    <w:tmpl w:val="35C89A08"/>
    <w:lvl w:ilvl="0" w:tplc="9BB4C53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9D23760"/>
    <w:multiLevelType w:val="multilevel"/>
    <w:tmpl w:val="3A342C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27103B9"/>
    <w:multiLevelType w:val="hybridMultilevel"/>
    <w:tmpl w:val="1F44EC5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4EF20A8"/>
    <w:multiLevelType w:val="multilevel"/>
    <w:tmpl w:val="FEA6D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74D7CAE"/>
    <w:multiLevelType w:val="multilevel"/>
    <w:tmpl w:val="E5AA3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BF64230"/>
    <w:multiLevelType w:val="multilevel"/>
    <w:tmpl w:val="DBFAC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C875F14"/>
    <w:multiLevelType w:val="multilevel"/>
    <w:tmpl w:val="8BC44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A290081"/>
    <w:multiLevelType w:val="multilevel"/>
    <w:tmpl w:val="171E2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D9A7BD1"/>
    <w:multiLevelType w:val="hybridMultilevel"/>
    <w:tmpl w:val="895273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71C43C65"/>
    <w:multiLevelType w:val="hybridMultilevel"/>
    <w:tmpl w:val="626E6A8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2254730"/>
    <w:multiLevelType w:val="multilevel"/>
    <w:tmpl w:val="610A3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C483B7B"/>
    <w:multiLevelType w:val="multilevel"/>
    <w:tmpl w:val="57C48F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C5769C9"/>
    <w:multiLevelType w:val="multilevel"/>
    <w:tmpl w:val="15048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1"/>
  </w:num>
  <w:num w:numId="4">
    <w:abstractNumId w:val="3"/>
  </w:num>
  <w:num w:numId="5">
    <w:abstractNumId w:val="11"/>
  </w:num>
  <w:num w:numId="6">
    <w:abstractNumId w:val="23"/>
  </w:num>
  <w:num w:numId="7">
    <w:abstractNumId w:val="4"/>
  </w:num>
  <w:num w:numId="8">
    <w:abstractNumId w:val="10"/>
  </w:num>
  <w:num w:numId="9">
    <w:abstractNumId w:val="14"/>
  </w:num>
  <w:num w:numId="10">
    <w:abstractNumId w:val="26"/>
  </w:num>
  <w:num w:numId="11">
    <w:abstractNumId w:val="8"/>
  </w:num>
  <w:num w:numId="12">
    <w:abstractNumId w:val="18"/>
  </w:num>
  <w:num w:numId="13">
    <w:abstractNumId w:val="21"/>
  </w:num>
  <w:num w:numId="14">
    <w:abstractNumId w:val="2"/>
  </w:num>
  <w:num w:numId="15">
    <w:abstractNumId w:val="25"/>
  </w:num>
  <w:num w:numId="16">
    <w:abstractNumId w:val="24"/>
  </w:num>
  <w:num w:numId="17">
    <w:abstractNumId w:val="15"/>
  </w:num>
  <w:num w:numId="18">
    <w:abstractNumId w:val="20"/>
  </w:num>
  <w:num w:numId="19">
    <w:abstractNumId w:val="9"/>
  </w:num>
  <w:num w:numId="20">
    <w:abstractNumId w:val="19"/>
  </w:num>
  <w:num w:numId="21">
    <w:abstractNumId w:val="17"/>
  </w:num>
  <w:num w:numId="22">
    <w:abstractNumId w:val="13"/>
  </w:num>
  <w:num w:numId="23">
    <w:abstractNumId w:val="22"/>
  </w:num>
  <w:num w:numId="24">
    <w:abstractNumId w:val="12"/>
  </w:num>
  <w:num w:numId="25">
    <w:abstractNumId w:val="5"/>
  </w:num>
  <w:num w:numId="26">
    <w:abstractNumId w:val="16"/>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characterSpacingControl w:val="doNotCompress"/>
  <w:compat>
    <w:useFELayout/>
  </w:compat>
  <w:rsids>
    <w:rsidRoot w:val="00E516B9"/>
    <w:rsid w:val="00000056"/>
    <w:rsid w:val="00000C22"/>
    <w:rsid w:val="000055AF"/>
    <w:rsid w:val="00014716"/>
    <w:rsid w:val="00042535"/>
    <w:rsid w:val="000478FD"/>
    <w:rsid w:val="00064247"/>
    <w:rsid w:val="00090BDE"/>
    <w:rsid w:val="000A29BC"/>
    <w:rsid w:val="000C1D6C"/>
    <w:rsid w:val="000E13DB"/>
    <w:rsid w:val="000E150A"/>
    <w:rsid w:val="000E48A8"/>
    <w:rsid w:val="000E4E63"/>
    <w:rsid w:val="00114C83"/>
    <w:rsid w:val="00125171"/>
    <w:rsid w:val="0013583D"/>
    <w:rsid w:val="001415B6"/>
    <w:rsid w:val="00141A51"/>
    <w:rsid w:val="00142A6D"/>
    <w:rsid w:val="001449BC"/>
    <w:rsid w:val="001473E0"/>
    <w:rsid w:val="00150380"/>
    <w:rsid w:val="001527B0"/>
    <w:rsid w:val="001628AE"/>
    <w:rsid w:val="00171598"/>
    <w:rsid w:val="00180B09"/>
    <w:rsid w:val="00193F02"/>
    <w:rsid w:val="001A7EBC"/>
    <w:rsid w:val="001B2319"/>
    <w:rsid w:val="001C1889"/>
    <w:rsid w:val="001D4A12"/>
    <w:rsid w:val="001E5D52"/>
    <w:rsid w:val="002025AF"/>
    <w:rsid w:val="00217BB1"/>
    <w:rsid w:val="002365F9"/>
    <w:rsid w:val="00270AF5"/>
    <w:rsid w:val="00297795"/>
    <w:rsid w:val="002A34C6"/>
    <w:rsid w:val="002A3E84"/>
    <w:rsid w:val="002A7BD7"/>
    <w:rsid w:val="002B5D72"/>
    <w:rsid w:val="002B7CFC"/>
    <w:rsid w:val="002C3B5F"/>
    <w:rsid w:val="002C75AB"/>
    <w:rsid w:val="002D5CB1"/>
    <w:rsid w:val="002D5CD9"/>
    <w:rsid w:val="002D6827"/>
    <w:rsid w:val="002E621E"/>
    <w:rsid w:val="002F62C6"/>
    <w:rsid w:val="003051E8"/>
    <w:rsid w:val="00316DDE"/>
    <w:rsid w:val="003223BD"/>
    <w:rsid w:val="0033107E"/>
    <w:rsid w:val="00361B63"/>
    <w:rsid w:val="00362DE6"/>
    <w:rsid w:val="00366EB0"/>
    <w:rsid w:val="00370F23"/>
    <w:rsid w:val="00371F30"/>
    <w:rsid w:val="0037778E"/>
    <w:rsid w:val="00391A85"/>
    <w:rsid w:val="003B3846"/>
    <w:rsid w:val="003C09D3"/>
    <w:rsid w:val="003E728F"/>
    <w:rsid w:val="003F3C33"/>
    <w:rsid w:val="003F42ED"/>
    <w:rsid w:val="004033D5"/>
    <w:rsid w:val="00407CCB"/>
    <w:rsid w:val="00444FDB"/>
    <w:rsid w:val="00446A1B"/>
    <w:rsid w:val="00454B6F"/>
    <w:rsid w:val="00466C02"/>
    <w:rsid w:val="0047298F"/>
    <w:rsid w:val="00475AC8"/>
    <w:rsid w:val="004C370D"/>
    <w:rsid w:val="004D30C1"/>
    <w:rsid w:val="004E4B2C"/>
    <w:rsid w:val="004E65A4"/>
    <w:rsid w:val="004E7D9D"/>
    <w:rsid w:val="004F7CA2"/>
    <w:rsid w:val="00505C7F"/>
    <w:rsid w:val="0051064E"/>
    <w:rsid w:val="00533276"/>
    <w:rsid w:val="00563132"/>
    <w:rsid w:val="00576F4D"/>
    <w:rsid w:val="005837E0"/>
    <w:rsid w:val="00586195"/>
    <w:rsid w:val="00593003"/>
    <w:rsid w:val="005977E4"/>
    <w:rsid w:val="005A56D5"/>
    <w:rsid w:val="005B33F2"/>
    <w:rsid w:val="005B5AEA"/>
    <w:rsid w:val="005C60A4"/>
    <w:rsid w:val="005D506C"/>
    <w:rsid w:val="005F1D83"/>
    <w:rsid w:val="005F2382"/>
    <w:rsid w:val="00600505"/>
    <w:rsid w:val="00632976"/>
    <w:rsid w:val="006347B7"/>
    <w:rsid w:val="006579A0"/>
    <w:rsid w:val="00657BD6"/>
    <w:rsid w:val="00680F51"/>
    <w:rsid w:val="0068142A"/>
    <w:rsid w:val="00681A3B"/>
    <w:rsid w:val="0068332C"/>
    <w:rsid w:val="006A2CE3"/>
    <w:rsid w:val="006A37F7"/>
    <w:rsid w:val="006A3E38"/>
    <w:rsid w:val="006B3011"/>
    <w:rsid w:val="006C1093"/>
    <w:rsid w:val="006D2BE7"/>
    <w:rsid w:val="006D40E7"/>
    <w:rsid w:val="006D4428"/>
    <w:rsid w:val="006D73F4"/>
    <w:rsid w:val="006F13F1"/>
    <w:rsid w:val="007041AE"/>
    <w:rsid w:val="00710854"/>
    <w:rsid w:val="0071434B"/>
    <w:rsid w:val="00723D6B"/>
    <w:rsid w:val="00726E04"/>
    <w:rsid w:val="0073070D"/>
    <w:rsid w:val="0073077D"/>
    <w:rsid w:val="0074338A"/>
    <w:rsid w:val="00747C9B"/>
    <w:rsid w:val="00753DDC"/>
    <w:rsid w:val="00762E3C"/>
    <w:rsid w:val="00765132"/>
    <w:rsid w:val="0078477D"/>
    <w:rsid w:val="00795BA5"/>
    <w:rsid w:val="007A0BC0"/>
    <w:rsid w:val="007A241D"/>
    <w:rsid w:val="007A6569"/>
    <w:rsid w:val="007A6B89"/>
    <w:rsid w:val="007C0524"/>
    <w:rsid w:val="007C43B2"/>
    <w:rsid w:val="008041B1"/>
    <w:rsid w:val="00820ADC"/>
    <w:rsid w:val="00837852"/>
    <w:rsid w:val="00864EA1"/>
    <w:rsid w:val="008717C1"/>
    <w:rsid w:val="00872DED"/>
    <w:rsid w:val="00876BAE"/>
    <w:rsid w:val="00891F31"/>
    <w:rsid w:val="0089769C"/>
    <w:rsid w:val="008A3AD1"/>
    <w:rsid w:val="008A767A"/>
    <w:rsid w:val="008B215B"/>
    <w:rsid w:val="008B4C0D"/>
    <w:rsid w:val="008C0790"/>
    <w:rsid w:val="008C470B"/>
    <w:rsid w:val="008C4FB9"/>
    <w:rsid w:val="008D1887"/>
    <w:rsid w:val="008D2EBF"/>
    <w:rsid w:val="008D3365"/>
    <w:rsid w:val="009112C8"/>
    <w:rsid w:val="00916363"/>
    <w:rsid w:val="00917A00"/>
    <w:rsid w:val="00932DEA"/>
    <w:rsid w:val="009332AD"/>
    <w:rsid w:val="00937EB9"/>
    <w:rsid w:val="009626EB"/>
    <w:rsid w:val="00970808"/>
    <w:rsid w:val="0097730D"/>
    <w:rsid w:val="00983217"/>
    <w:rsid w:val="00991629"/>
    <w:rsid w:val="00992A28"/>
    <w:rsid w:val="009A10CA"/>
    <w:rsid w:val="009A4655"/>
    <w:rsid w:val="009C6004"/>
    <w:rsid w:val="009D6BE0"/>
    <w:rsid w:val="009E14CD"/>
    <w:rsid w:val="009F5682"/>
    <w:rsid w:val="009F7A0A"/>
    <w:rsid w:val="00A05D60"/>
    <w:rsid w:val="00A12EEF"/>
    <w:rsid w:val="00A210D4"/>
    <w:rsid w:val="00A23FE3"/>
    <w:rsid w:val="00A375C1"/>
    <w:rsid w:val="00A415D2"/>
    <w:rsid w:val="00A417BE"/>
    <w:rsid w:val="00A42C9D"/>
    <w:rsid w:val="00A554FB"/>
    <w:rsid w:val="00A672C1"/>
    <w:rsid w:val="00A67B73"/>
    <w:rsid w:val="00A75A69"/>
    <w:rsid w:val="00A93CE6"/>
    <w:rsid w:val="00A95F3A"/>
    <w:rsid w:val="00AA117D"/>
    <w:rsid w:val="00AA3B7C"/>
    <w:rsid w:val="00AB6EF2"/>
    <w:rsid w:val="00AD1D45"/>
    <w:rsid w:val="00AE572E"/>
    <w:rsid w:val="00AF326E"/>
    <w:rsid w:val="00B05A86"/>
    <w:rsid w:val="00B2232F"/>
    <w:rsid w:val="00B374F4"/>
    <w:rsid w:val="00B40BA9"/>
    <w:rsid w:val="00B6093A"/>
    <w:rsid w:val="00B64EE3"/>
    <w:rsid w:val="00B708B3"/>
    <w:rsid w:val="00B73AC5"/>
    <w:rsid w:val="00B8326B"/>
    <w:rsid w:val="00B934B9"/>
    <w:rsid w:val="00BA4324"/>
    <w:rsid w:val="00BC06D0"/>
    <w:rsid w:val="00BC41CA"/>
    <w:rsid w:val="00BC4BFD"/>
    <w:rsid w:val="00BD6A8C"/>
    <w:rsid w:val="00BD7452"/>
    <w:rsid w:val="00BE5449"/>
    <w:rsid w:val="00BE64DB"/>
    <w:rsid w:val="00BF63DD"/>
    <w:rsid w:val="00C22706"/>
    <w:rsid w:val="00C27CC6"/>
    <w:rsid w:val="00C47826"/>
    <w:rsid w:val="00C505A2"/>
    <w:rsid w:val="00C65B81"/>
    <w:rsid w:val="00C74DF8"/>
    <w:rsid w:val="00C8005B"/>
    <w:rsid w:val="00CB66B4"/>
    <w:rsid w:val="00CD6095"/>
    <w:rsid w:val="00CD70EF"/>
    <w:rsid w:val="00CE23C4"/>
    <w:rsid w:val="00CF4004"/>
    <w:rsid w:val="00D04BBB"/>
    <w:rsid w:val="00D05EE1"/>
    <w:rsid w:val="00D12734"/>
    <w:rsid w:val="00D16443"/>
    <w:rsid w:val="00D23979"/>
    <w:rsid w:val="00D24F06"/>
    <w:rsid w:val="00D2797B"/>
    <w:rsid w:val="00D376F9"/>
    <w:rsid w:val="00D7455C"/>
    <w:rsid w:val="00D93D2C"/>
    <w:rsid w:val="00D961D1"/>
    <w:rsid w:val="00DA4E8D"/>
    <w:rsid w:val="00DC0224"/>
    <w:rsid w:val="00DC159E"/>
    <w:rsid w:val="00DC2BA6"/>
    <w:rsid w:val="00DC2D47"/>
    <w:rsid w:val="00DC74FF"/>
    <w:rsid w:val="00DE3C50"/>
    <w:rsid w:val="00DE5A78"/>
    <w:rsid w:val="00DF35C7"/>
    <w:rsid w:val="00E01115"/>
    <w:rsid w:val="00E04F5B"/>
    <w:rsid w:val="00E10684"/>
    <w:rsid w:val="00E14100"/>
    <w:rsid w:val="00E23EE2"/>
    <w:rsid w:val="00E421D4"/>
    <w:rsid w:val="00E516B9"/>
    <w:rsid w:val="00E55A72"/>
    <w:rsid w:val="00E63C85"/>
    <w:rsid w:val="00E7264C"/>
    <w:rsid w:val="00EA2E9A"/>
    <w:rsid w:val="00EB072B"/>
    <w:rsid w:val="00EB79D4"/>
    <w:rsid w:val="00EC19CB"/>
    <w:rsid w:val="00EE46C3"/>
    <w:rsid w:val="00EF4E27"/>
    <w:rsid w:val="00F03A3A"/>
    <w:rsid w:val="00F12DC8"/>
    <w:rsid w:val="00F31411"/>
    <w:rsid w:val="00F37E98"/>
    <w:rsid w:val="00F62D64"/>
    <w:rsid w:val="00F755E1"/>
    <w:rsid w:val="00F80B1F"/>
    <w:rsid w:val="00F831EE"/>
    <w:rsid w:val="00F91725"/>
    <w:rsid w:val="00FB0F76"/>
    <w:rsid w:val="00FC1467"/>
    <w:rsid w:val="00FC3747"/>
    <w:rsid w:val="00FD45D7"/>
    <w:rsid w:val="00FE0231"/>
    <w:rsid w:val="00FF0401"/>
    <w:rsid w:val="00FF2099"/>
    <w:rsid w:val="00FF4F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E8D"/>
  </w:style>
  <w:style w:type="paragraph" w:styleId="1">
    <w:name w:val="heading 1"/>
    <w:basedOn w:val="a"/>
    <w:next w:val="a"/>
    <w:link w:val="10"/>
    <w:uiPriority w:val="9"/>
    <w:qFormat/>
    <w:rsid w:val="00B64E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316DD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6D442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64247"/>
    <w:rPr>
      <w:color w:val="0000FF" w:themeColor="hyperlink"/>
      <w:u w:val="single"/>
    </w:rPr>
  </w:style>
  <w:style w:type="paragraph" w:styleId="a4">
    <w:name w:val="List Paragraph"/>
    <w:basedOn w:val="a"/>
    <w:uiPriority w:val="34"/>
    <w:qFormat/>
    <w:rsid w:val="00563132"/>
    <w:pPr>
      <w:ind w:left="720"/>
      <w:contextualSpacing/>
    </w:pPr>
  </w:style>
  <w:style w:type="character" w:styleId="a5">
    <w:name w:val="Strong"/>
    <w:basedOn w:val="a0"/>
    <w:uiPriority w:val="22"/>
    <w:qFormat/>
    <w:rsid w:val="00563132"/>
    <w:rPr>
      <w:b/>
      <w:bCs/>
    </w:rPr>
  </w:style>
  <w:style w:type="paragraph" w:styleId="a6">
    <w:name w:val="Normal (Web)"/>
    <w:basedOn w:val="a"/>
    <w:uiPriority w:val="99"/>
    <w:unhideWhenUsed/>
    <w:rsid w:val="00F80B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316DDE"/>
    <w:rPr>
      <w:rFonts w:ascii="Times New Roman" w:eastAsia="Times New Roman" w:hAnsi="Times New Roman" w:cs="Times New Roman"/>
      <w:b/>
      <w:bCs/>
      <w:sz w:val="36"/>
      <w:szCs w:val="36"/>
    </w:rPr>
  </w:style>
  <w:style w:type="paragraph" w:customStyle="1" w:styleId="100">
    <w:name w:val="10"/>
    <w:basedOn w:val="a"/>
    <w:rsid w:val="00316D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00">
    <w:name w:val="a0"/>
    <w:basedOn w:val="a0"/>
    <w:rsid w:val="00316DDE"/>
  </w:style>
  <w:style w:type="character" w:styleId="a7">
    <w:name w:val="Emphasis"/>
    <w:basedOn w:val="a0"/>
    <w:uiPriority w:val="20"/>
    <w:qFormat/>
    <w:rsid w:val="00316DDE"/>
    <w:rPr>
      <w:i/>
      <w:iCs/>
    </w:rPr>
  </w:style>
  <w:style w:type="paragraph" w:customStyle="1" w:styleId="23">
    <w:name w:val="23"/>
    <w:basedOn w:val="a"/>
    <w:rsid w:val="00316D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9pt">
    <w:name w:val="9pt"/>
    <w:basedOn w:val="a0"/>
    <w:rsid w:val="00316DDE"/>
  </w:style>
  <w:style w:type="paragraph" w:customStyle="1" w:styleId="200">
    <w:name w:val="20"/>
    <w:basedOn w:val="a"/>
    <w:rsid w:val="00316D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6D4428"/>
    <w:rPr>
      <w:rFonts w:asciiTheme="majorHAnsi" w:eastAsiaTheme="majorEastAsia" w:hAnsiTheme="majorHAnsi" w:cstheme="majorBidi"/>
      <w:b/>
      <w:bCs/>
      <w:color w:val="4F81BD" w:themeColor="accent1"/>
    </w:rPr>
  </w:style>
  <w:style w:type="paragraph" w:customStyle="1" w:styleId="11">
    <w:name w:val="Абзац списка1"/>
    <w:basedOn w:val="a"/>
    <w:qFormat/>
    <w:rsid w:val="000E4E63"/>
    <w:pPr>
      <w:ind w:left="720"/>
      <w:contextualSpacing/>
    </w:pPr>
    <w:rPr>
      <w:rFonts w:ascii="Calibri" w:eastAsia="Times New Roman" w:hAnsi="Calibri" w:cs="Times New Roman"/>
    </w:rPr>
  </w:style>
  <w:style w:type="paragraph" w:customStyle="1" w:styleId="Normal1">
    <w:name w:val="Normal1"/>
    <w:basedOn w:val="a"/>
    <w:rsid w:val="00FF20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0"/>
    <w:rsid w:val="0033107E"/>
  </w:style>
  <w:style w:type="character" w:customStyle="1" w:styleId="10">
    <w:name w:val="Заголовок 1 Знак"/>
    <w:basedOn w:val="a0"/>
    <w:link w:val="1"/>
    <w:uiPriority w:val="9"/>
    <w:rsid w:val="00B64EE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E8D"/>
  </w:style>
  <w:style w:type="paragraph" w:styleId="1">
    <w:name w:val="heading 1"/>
    <w:basedOn w:val="a"/>
    <w:next w:val="a"/>
    <w:link w:val="10"/>
    <w:uiPriority w:val="9"/>
    <w:qFormat/>
    <w:rsid w:val="00B64E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316DD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6D442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64247"/>
    <w:rPr>
      <w:color w:val="0000FF" w:themeColor="hyperlink"/>
      <w:u w:val="single"/>
    </w:rPr>
  </w:style>
  <w:style w:type="paragraph" w:styleId="a4">
    <w:name w:val="List Paragraph"/>
    <w:basedOn w:val="a"/>
    <w:uiPriority w:val="34"/>
    <w:qFormat/>
    <w:rsid w:val="00563132"/>
    <w:pPr>
      <w:ind w:left="720"/>
      <w:contextualSpacing/>
    </w:pPr>
  </w:style>
  <w:style w:type="character" w:styleId="a5">
    <w:name w:val="Strong"/>
    <w:basedOn w:val="a0"/>
    <w:uiPriority w:val="22"/>
    <w:qFormat/>
    <w:rsid w:val="00563132"/>
    <w:rPr>
      <w:b/>
      <w:bCs/>
    </w:rPr>
  </w:style>
  <w:style w:type="paragraph" w:styleId="a6">
    <w:name w:val="Normal (Web)"/>
    <w:basedOn w:val="a"/>
    <w:uiPriority w:val="99"/>
    <w:unhideWhenUsed/>
    <w:rsid w:val="00F80B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316DDE"/>
    <w:rPr>
      <w:rFonts w:ascii="Times New Roman" w:eastAsia="Times New Roman" w:hAnsi="Times New Roman" w:cs="Times New Roman"/>
      <w:b/>
      <w:bCs/>
      <w:sz w:val="36"/>
      <w:szCs w:val="36"/>
    </w:rPr>
  </w:style>
  <w:style w:type="paragraph" w:customStyle="1" w:styleId="100">
    <w:name w:val="10"/>
    <w:basedOn w:val="a"/>
    <w:rsid w:val="00316D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00">
    <w:name w:val="a0"/>
    <w:basedOn w:val="a0"/>
    <w:rsid w:val="00316DDE"/>
  </w:style>
  <w:style w:type="character" w:styleId="a7">
    <w:name w:val="Emphasis"/>
    <w:basedOn w:val="a0"/>
    <w:uiPriority w:val="20"/>
    <w:qFormat/>
    <w:rsid w:val="00316DDE"/>
    <w:rPr>
      <w:i/>
      <w:iCs/>
    </w:rPr>
  </w:style>
  <w:style w:type="paragraph" w:customStyle="1" w:styleId="23">
    <w:name w:val="23"/>
    <w:basedOn w:val="a"/>
    <w:rsid w:val="00316D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9pt">
    <w:name w:val="9pt"/>
    <w:basedOn w:val="a0"/>
    <w:rsid w:val="00316DDE"/>
  </w:style>
  <w:style w:type="paragraph" w:customStyle="1" w:styleId="200">
    <w:name w:val="20"/>
    <w:basedOn w:val="a"/>
    <w:rsid w:val="00316D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6D4428"/>
    <w:rPr>
      <w:rFonts w:asciiTheme="majorHAnsi" w:eastAsiaTheme="majorEastAsia" w:hAnsiTheme="majorHAnsi" w:cstheme="majorBidi"/>
      <w:b/>
      <w:bCs/>
      <w:color w:val="4F81BD" w:themeColor="accent1"/>
    </w:rPr>
  </w:style>
  <w:style w:type="paragraph" w:customStyle="1" w:styleId="11">
    <w:name w:val="Абзац списка1"/>
    <w:basedOn w:val="a"/>
    <w:qFormat/>
    <w:rsid w:val="000E4E63"/>
    <w:pPr>
      <w:ind w:left="720"/>
      <w:contextualSpacing/>
    </w:pPr>
    <w:rPr>
      <w:rFonts w:ascii="Calibri" w:eastAsia="Times New Roman" w:hAnsi="Calibri" w:cs="Times New Roman"/>
    </w:rPr>
  </w:style>
  <w:style w:type="paragraph" w:customStyle="1" w:styleId="Normal1">
    <w:name w:val="Normal1"/>
    <w:basedOn w:val="a"/>
    <w:rsid w:val="00FF20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0"/>
    <w:rsid w:val="0033107E"/>
  </w:style>
  <w:style w:type="character" w:customStyle="1" w:styleId="10">
    <w:name w:val="Заголовок 1 Знак"/>
    <w:basedOn w:val="a0"/>
    <w:link w:val="1"/>
    <w:uiPriority w:val="9"/>
    <w:rsid w:val="00B64EE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5833186">
      <w:bodyDiv w:val="1"/>
      <w:marLeft w:val="0"/>
      <w:marRight w:val="0"/>
      <w:marTop w:val="0"/>
      <w:marBottom w:val="0"/>
      <w:divBdr>
        <w:top w:val="none" w:sz="0" w:space="0" w:color="auto"/>
        <w:left w:val="none" w:sz="0" w:space="0" w:color="auto"/>
        <w:bottom w:val="none" w:sz="0" w:space="0" w:color="auto"/>
        <w:right w:val="none" w:sz="0" w:space="0" w:color="auto"/>
      </w:divBdr>
    </w:div>
    <w:div w:id="23675753">
      <w:bodyDiv w:val="1"/>
      <w:marLeft w:val="0"/>
      <w:marRight w:val="0"/>
      <w:marTop w:val="0"/>
      <w:marBottom w:val="0"/>
      <w:divBdr>
        <w:top w:val="none" w:sz="0" w:space="0" w:color="auto"/>
        <w:left w:val="none" w:sz="0" w:space="0" w:color="auto"/>
        <w:bottom w:val="none" w:sz="0" w:space="0" w:color="auto"/>
        <w:right w:val="none" w:sz="0" w:space="0" w:color="auto"/>
      </w:divBdr>
    </w:div>
    <w:div w:id="48454978">
      <w:bodyDiv w:val="1"/>
      <w:marLeft w:val="0"/>
      <w:marRight w:val="0"/>
      <w:marTop w:val="0"/>
      <w:marBottom w:val="0"/>
      <w:divBdr>
        <w:top w:val="none" w:sz="0" w:space="0" w:color="auto"/>
        <w:left w:val="none" w:sz="0" w:space="0" w:color="auto"/>
        <w:bottom w:val="none" w:sz="0" w:space="0" w:color="auto"/>
        <w:right w:val="none" w:sz="0" w:space="0" w:color="auto"/>
      </w:divBdr>
    </w:div>
    <w:div w:id="79764895">
      <w:bodyDiv w:val="1"/>
      <w:marLeft w:val="0"/>
      <w:marRight w:val="0"/>
      <w:marTop w:val="0"/>
      <w:marBottom w:val="0"/>
      <w:divBdr>
        <w:top w:val="none" w:sz="0" w:space="0" w:color="auto"/>
        <w:left w:val="none" w:sz="0" w:space="0" w:color="auto"/>
        <w:bottom w:val="none" w:sz="0" w:space="0" w:color="auto"/>
        <w:right w:val="none" w:sz="0" w:space="0" w:color="auto"/>
      </w:divBdr>
    </w:div>
    <w:div w:id="181239741">
      <w:bodyDiv w:val="1"/>
      <w:marLeft w:val="0"/>
      <w:marRight w:val="0"/>
      <w:marTop w:val="0"/>
      <w:marBottom w:val="0"/>
      <w:divBdr>
        <w:top w:val="none" w:sz="0" w:space="0" w:color="auto"/>
        <w:left w:val="none" w:sz="0" w:space="0" w:color="auto"/>
        <w:bottom w:val="none" w:sz="0" w:space="0" w:color="auto"/>
        <w:right w:val="none" w:sz="0" w:space="0" w:color="auto"/>
      </w:divBdr>
    </w:div>
    <w:div w:id="203562997">
      <w:bodyDiv w:val="1"/>
      <w:marLeft w:val="0"/>
      <w:marRight w:val="0"/>
      <w:marTop w:val="0"/>
      <w:marBottom w:val="0"/>
      <w:divBdr>
        <w:top w:val="none" w:sz="0" w:space="0" w:color="auto"/>
        <w:left w:val="none" w:sz="0" w:space="0" w:color="auto"/>
        <w:bottom w:val="none" w:sz="0" w:space="0" w:color="auto"/>
        <w:right w:val="none" w:sz="0" w:space="0" w:color="auto"/>
      </w:divBdr>
    </w:div>
    <w:div w:id="338585091">
      <w:bodyDiv w:val="1"/>
      <w:marLeft w:val="0"/>
      <w:marRight w:val="0"/>
      <w:marTop w:val="0"/>
      <w:marBottom w:val="0"/>
      <w:divBdr>
        <w:top w:val="none" w:sz="0" w:space="0" w:color="auto"/>
        <w:left w:val="none" w:sz="0" w:space="0" w:color="auto"/>
        <w:bottom w:val="none" w:sz="0" w:space="0" w:color="auto"/>
        <w:right w:val="none" w:sz="0" w:space="0" w:color="auto"/>
      </w:divBdr>
    </w:div>
    <w:div w:id="401177872">
      <w:bodyDiv w:val="1"/>
      <w:marLeft w:val="0"/>
      <w:marRight w:val="0"/>
      <w:marTop w:val="0"/>
      <w:marBottom w:val="0"/>
      <w:divBdr>
        <w:top w:val="none" w:sz="0" w:space="0" w:color="auto"/>
        <w:left w:val="none" w:sz="0" w:space="0" w:color="auto"/>
        <w:bottom w:val="none" w:sz="0" w:space="0" w:color="auto"/>
        <w:right w:val="none" w:sz="0" w:space="0" w:color="auto"/>
      </w:divBdr>
    </w:div>
    <w:div w:id="432215153">
      <w:bodyDiv w:val="1"/>
      <w:marLeft w:val="0"/>
      <w:marRight w:val="0"/>
      <w:marTop w:val="0"/>
      <w:marBottom w:val="0"/>
      <w:divBdr>
        <w:top w:val="none" w:sz="0" w:space="0" w:color="auto"/>
        <w:left w:val="none" w:sz="0" w:space="0" w:color="auto"/>
        <w:bottom w:val="none" w:sz="0" w:space="0" w:color="auto"/>
        <w:right w:val="none" w:sz="0" w:space="0" w:color="auto"/>
      </w:divBdr>
    </w:div>
    <w:div w:id="546571531">
      <w:bodyDiv w:val="1"/>
      <w:marLeft w:val="0"/>
      <w:marRight w:val="0"/>
      <w:marTop w:val="0"/>
      <w:marBottom w:val="0"/>
      <w:divBdr>
        <w:top w:val="none" w:sz="0" w:space="0" w:color="auto"/>
        <w:left w:val="none" w:sz="0" w:space="0" w:color="auto"/>
        <w:bottom w:val="none" w:sz="0" w:space="0" w:color="auto"/>
        <w:right w:val="none" w:sz="0" w:space="0" w:color="auto"/>
      </w:divBdr>
    </w:div>
    <w:div w:id="554195873">
      <w:bodyDiv w:val="1"/>
      <w:marLeft w:val="0"/>
      <w:marRight w:val="0"/>
      <w:marTop w:val="0"/>
      <w:marBottom w:val="0"/>
      <w:divBdr>
        <w:top w:val="none" w:sz="0" w:space="0" w:color="auto"/>
        <w:left w:val="none" w:sz="0" w:space="0" w:color="auto"/>
        <w:bottom w:val="none" w:sz="0" w:space="0" w:color="auto"/>
        <w:right w:val="none" w:sz="0" w:space="0" w:color="auto"/>
      </w:divBdr>
    </w:div>
    <w:div w:id="640616198">
      <w:bodyDiv w:val="1"/>
      <w:marLeft w:val="0"/>
      <w:marRight w:val="0"/>
      <w:marTop w:val="0"/>
      <w:marBottom w:val="0"/>
      <w:divBdr>
        <w:top w:val="none" w:sz="0" w:space="0" w:color="auto"/>
        <w:left w:val="none" w:sz="0" w:space="0" w:color="auto"/>
        <w:bottom w:val="none" w:sz="0" w:space="0" w:color="auto"/>
        <w:right w:val="none" w:sz="0" w:space="0" w:color="auto"/>
      </w:divBdr>
      <w:divsChild>
        <w:div w:id="716321920">
          <w:marLeft w:val="150"/>
          <w:marRight w:val="0"/>
          <w:marTop w:val="150"/>
          <w:marBottom w:val="150"/>
          <w:divBdr>
            <w:top w:val="none" w:sz="0" w:space="0" w:color="auto"/>
            <w:left w:val="none" w:sz="0" w:space="0" w:color="auto"/>
            <w:bottom w:val="none" w:sz="0" w:space="0" w:color="auto"/>
            <w:right w:val="none" w:sz="0" w:space="0" w:color="auto"/>
          </w:divBdr>
        </w:div>
      </w:divsChild>
    </w:div>
    <w:div w:id="648439927">
      <w:bodyDiv w:val="1"/>
      <w:marLeft w:val="0"/>
      <w:marRight w:val="0"/>
      <w:marTop w:val="0"/>
      <w:marBottom w:val="0"/>
      <w:divBdr>
        <w:top w:val="none" w:sz="0" w:space="0" w:color="auto"/>
        <w:left w:val="none" w:sz="0" w:space="0" w:color="auto"/>
        <w:bottom w:val="none" w:sz="0" w:space="0" w:color="auto"/>
        <w:right w:val="none" w:sz="0" w:space="0" w:color="auto"/>
      </w:divBdr>
    </w:div>
    <w:div w:id="671614094">
      <w:bodyDiv w:val="1"/>
      <w:marLeft w:val="0"/>
      <w:marRight w:val="0"/>
      <w:marTop w:val="0"/>
      <w:marBottom w:val="0"/>
      <w:divBdr>
        <w:top w:val="none" w:sz="0" w:space="0" w:color="auto"/>
        <w:left w:val="none" w:sz="0" w:space="0" w:color="auto"/>
        <w:bottom w:val="none" w:sz="0" w:space="0" w:color="auto"/>
        <w:right w:val="none" w:sz="0" w:space="0" w:color="auto"/>
      </w:divBdr>
    </w:div>
    <w:div w:id="679888835">
      <w:bodyDiv w:val="1"/>
      <w:marLeft w:val="0"/>
      <w:marRight w:val="0"/>
      <w:marTop w:val="0"/>
      <w:marBottom w:val="0"/>
      <w:divBdr>
        <w:top w:val="none" w:sz="0" w:space="0" w:color="auto"/>
        <w:left w:val="none" w:sz="0" w:space="0" w:color="auto"/>
        <w:bottom w:val="none" w:sz="0" w:space="0" w:color="auto"/>
        <w:right w:val="none" w:sz="0" w:space="0" w:color="auto"/>
      </w:divBdr>
    </w:div>
    <w:div w:id="776758480">
      <w:bodyDiv w:val="1"/>
      <w:marLeft w:val="0"/>
      <w:marRight w:val="0"/>
      <w:marTop w:val="0"/>
      <w:marBottom w:val="0"/>
      <w:divBdr>
        <w:top w:val="none" w:sz="0" w:space="0" w:color="auto"/>
        <w:left w:val="none" w:sz="0" w:space="0" w:color="auto"/>
        <w:bottom w:val="none" w:sz="0" w:space="0" w:color="auto"/>
        <w:right w:val="none" w:sz="0" w:space="0" w:color="auto"/>
      </w:divBdr>
    </w:div>
    <w:div w:id="788204210">
      <w:bodyDiv w:val="1"/>
      <w:marLeft w:val="0"/>
      <w:marRight w:val="0"/>
      <w:marTop w:val="0"/>
      <w:marBottom w:val="0"/>
      <w:divBdr>
        <w:top w:val="none" w:sz="0" w:space="0" w:color="auto"/>
        <w:left w:val="none" w:sz="0" w:space="0" w:color="auto"/>
        <w:bottom w:val="none" w:sz="0" w:space="0" w:color="auto"/>
        <w:right w:val="none" w:sz="0" w:space="0" w:color="auto"/>
      </w:divBdr>
    </w:div>
    <w:div w:id="805243428">
      <w:bodyDiv w:val="1"/>
      <w:marLeft w:val="0"/>
      <w:marRight w:val="0"/>
      <w:marTop w:val="0"/>
      <w:marBottom w:val="0"/>
      <w:divBdr>
        <w:top w:val="none" w:sz="0" w:space="0" w:color="auto"/>
        <w:left w:val="none" w:sz="0" w:space="0" w:color="auto"/>
        <w:bottom w:val="none" w:sz="0" w:space="0" w:color="auto"/>
        <w:right w:val="none" w:sz="0" w:space="0" w:color="auto"/>
      </w:divBdr>
    </w:div>
    <w:div w:id="851263380">
      <w:bodyDiv w:val="1"/>
      <w:marLeft w:val="0"/>
      <w:marRight w:val="0"/>
      <w:marTop w:val="0"/>
      <w:marBottom w:val="0"/>
      <w:divBdr>
        <w:top w:val="none" w:sz="0" w:space="0" w:color="auto"/>
        <w:left w:val="none" w:sz="0" w:space="0" w:color="auto"/>
        <w:bottom w:val="none" w:sz="0" w:space="0" w:color="auto"/>
        <w:right w:val="none" w:sz="0" w:space="0" w:color="auto"/>
      </w:divBdr>
    </w:div>
    <w:div w:id="877934300">
      <w:bodyDiv w:val="1"/>
      <w:marLeft w:val="0"/>
      <w:marRight w:val="0"/>
      <w:marTop w:val="0"/>
      <w:marBottom w:val="0"/>
      <w:divBdr>
        <w:top w:val="none" w:sz="0" w:space="0" w:color="auto"/>
        <w:left w:val="none" w:sz="0" w:space="0" w:color="auto"/>
        <w:bottom w:val="none" w:sz="0" w:space="0" w:color="auto"/>
        <w:right w:val="none" w:sz="0" w:space="0" w:color="auto"/>
      </w:divBdr>
    </w:div>
    <w:div w:id="888997407">
      <w:bodyDiv w:val="1"/>
      <w:marLeft w:val="0"/>
      <w:marRight w:val="0"/>
      <w:marTop w:val="0"/>
      <w:marBottom w:val="0"/>
      <w:divBdr>
        <w:top w:val="none" w:sz="0" w:space="0" w:color="auto"/>
        <w:left w:val="none" w:sz="0" w:space="0" w:color="auto"/>
        <w:bottom w:val="none" w:sz="0" w:space="0" w:color="auto"/>
        <w:right w:val="none" w:sz="0" w:space="0" w:color="auto"/>
      </w:divBdr>
    </w:div>
    <w:div w:id="900945313">
      <w:bodyDiv w:val="1"/>
      <w:marLeft w:val="0"/>
      <w:marRight w:val="0"/>
      <w:marTop w:val="0"/>
      <w:marBottom w:val="0"/>
      <w:divBdr>
        <w:top w:val="none" w:sz="0" w:space="0" w:color="auto"/>
        <w:left w:val="none" w:sz="0" w:space="0" w:color="auto"/>
        <w:bottom w:val="none" w:sz="0" w:space="0" w:color="auto"/>
        <w:right w:val="none" w:sz="0" w:space="0" w:color="auto"/>
      </w:divBdr>
    </w:div>
    <w:div w:id="955411564">
      <w:bodyDiv w:val="1"/>
      <w:marLeft w:val="0"/>
      <w:marRight w:val="0"/>
      <w:marTop w:val="0"/>
      <w:marBottom w:val="0"/>
      <w:divBdr>
        <w:top w:val="none" w:sz="0" w:space="0" w:color="auto"/>
        <w:left w:val="none" w:sz="0" w:space="0" w:color="auto"/>
        <w:bottom w:val="none" w:sz="0" w:space="0" w:color="auto"/>
        <w:right w:val="none" w:sz="0" w:space="0" w:color="auto"/>
      </w:divBdr>
    </w:div>
    <w:div w:id="960764627">
      <w:bodyDiv w:val="1"/>
      <w:marLeft w:val="0"/>
      <w:marRight w:val="0"/>
      <w:marTop w:val="0"/>
      <w:marBottom w:val="0"/>
      <w:divBdr>
        <w:top w:val="none" w:sz="0" w:space="0" w:color="auto"/>
        <w:left w:val="none" w:sz="0" w:space="0" w:color="auto"/>
        <w:bottom w:val="none" w:sz="0" w:space="0" w:color="auto"/>
        <w:right w:val="none" w:sz="0" w:space="0" w:color="auto"/>
      </w:divBdr>
    </w:div>
    <w:div w:id="1117406941">
      <w:bodyDiv w:val="1"/>
      <w:marLeft w:val="0"/>
      <w:marRight w:val="0"/>
      <w:marTop w:val="0"/>
      <w:marBottom w:val="0"/>
      <w:divBdr>
        <w:top w:val="none" w:sz="0" w:space="0" w:color="auto"/>
        <w:left w:val="none" w:sz="0" w:space="0" w:color="auto"/>
        <w:bottom w:val="none" w:sz="0" w:space="0" w:color="auto"/>
        <w:right w:val="none" w:sz="0" w:space="0" w:color="auto"/>
      </w:divBdr>
    </w:div>
    <w:div w:id="1238906374">
      <w:bodyDiv w:val="1"/>
      <w:marLeft w:val="0"/>
      <w:marRight w:val="0"/>
      <w:marTop w:val="0"/>
      <w:marBottom w:val="0"/>
      <w:divBdr>
        <w:top w:val="none" w:sz="0" w:space="0" w:color="auto"/>
        <w:left w:val="none" w:sz="0" w:space="0" w:color="auto"/>
        <w:bottom w:val="none" w:sz="0" w:space="0" w:color="auto"/>
        <w:right w:val="none" w:sz="0" w:space="0" w:color="auto"/>
      </w:divBdr>
    </w:div>
    <w:div w:id="1251235805">
      <w:bodyDiv w:val="1"/>
      <w:marLeft w:val="0"/>
      <w:marRight w:val="0"/>
      <w:marTop w:val="0"/>
      <w:marBottom w:val="0"/>
      <w:divBdr>
        <w:top w:val="none" w:sz="0" w:space="0" w:color="auto"/>
        <w:left w:val="none" w:sz="0" w:space="0" w:color="auto"/>
        <w:bottom w:val="none" w:sz="0" w:space="0" w:color="auto"/>
        <w:right w:val="none" w:sz="0" w:space="0" w:color="auto"/>
      </w:divBdr>
    </w:div>
    <w:div w:id="1274289468">
      <w:bodyDiv w:val="1"/>
      <w:marLeft w:val="0"/>
      <w:marRight w:val="0"/>
      <w:marTop w:val="0"/>
      <w:marBottom w:val="0"/>
      <w:divBdr>
        <w:top w:val="none" w:sz="0" w:space="0" w:color="auto"/>
        <w:left w:val="none" w:sz="0" w:space="0" w:color="auto"/>
        <w:bottom w:val="none" w:sz="0" w:space="0" w:color="auto"/>
        <w:right w:val="none" w:sz="0" w:space="0" w:color="auto"/>
      </w:divBdr>
    </w:div>
    <w:div w:id="1373262691">
      <w:bodyDiv w:val="1"/>
      <w:marLeft w:val="0"/>
      <w:marRight w:val="0"/>
      <w:marTop w:val="0"/>
      <w:marBottom w:val="0"/>
      <w:divBdr>
        <w:top w:val="none" w:sz="0" w:space="0" w:color="auto"/>
        <w:left w:val="none" w:sz="0" w:space="0" w:color="auto"/>
        <w:bottom w:val="none" w:sz="0" w:space="0" w:color="auto"/>
        <w:right w:val="none" w:sz="0" w:space="0" w:color="auto"/>
      </w:divBdr>
    </w:div>
    <w:div w:id="1385907922">
      <w:bodyDiv w:val="1"/>
      <w:marLeft w:val="0"/>
      <w:marRight w:val="0"/>
      <w:marTop w:val="0"/>
      <w:marBottom w:val="0"/>
      <w:divBdr>
        <w:top w:val="none" w:sz="0" w:space="0" w:color="auto"/>
        <w:left w:val="none" w:sz="0" w:space="0" w:color="auto"/>
        <w:bottom w:val="none" w:sz="0" w:space="0" w:color="auto"/>
        <w:right w:val="none" w:sz="0" w:space="0" w:color="auto"/>
      </w:divBdr>
    </w:div>
    <w:div w:id="1403218094">
      <w:bodyDiv w:val="1"/>
      <w:marLeft w:val="0"/>
      <w:marRight w:val="0"/>
      <w:marTop w:val="0"/>
      <w:marBottom w:val="0"/>
      <w:divBdr>
        <w:top w:val="none" w:sz="0" w:space="0" w:color="auto"/>
        <w:left w:val="none" w:sz="0" w:space="0" w:color="auto"/>
        <w:bottom w:val="none" w:sz="0" w:space="0" w:color="auto"/>
        <w:right w:val="none" w:sz="0" w:space="0" w:color="auto"/>
      </w:divBdr>
    </w:div>
    <w:div w:id="1432508354">
      <w:bodyDiv w:val="1"/>
      <w:marLeft w:val="0"/>
      <w:marRight w:val="0"/>
      <w:marTop w:val="0"/>
      <w:marBottom w:val="0"/>
      <w:divBdr>
        <w:top w:val="none" w:sz="0" w:space="0" w:color="auto"/>
        <w:left w:val="none" w:sz="0" w:space="0" w:color="auto"/>
        <w:bottom w:val="none" w:sz="0" w:space="0" w:color="auto"/>
        <w:right w:val="none" w:sz="0" w:space="0" w:color="auto"/>
      </w:divBdr>
    </w:div>
    <w:div w:id="1564101314">
      <w:bodyDiv w:val="1"/>
      <w:marLeft w:val="0"/>
      <w:marRight w:val="0"/>
      <w:marTop w:val="0"/>
      <w:marBottom w:val="0"/>
      <w:divBdr>
        <w:top w:val="none" w:sz="0" w:space="0" w:color="auto"/>
        <w:left w:val="none" w:sz="0" w:space="0" w:color="auto"/>
        <w:bottom w:val="none" w:sz="0" w:space="0" w:color="auto"/>
        <w:right w:val="none" w:sz="0" w:space="0" w:color="auto"/>
      </w:divBdr>
    </w:div>
    <w:div w:id="1600596999">
      <w:bodyDiv w:val="1"/>
      <w:marLeft w:val="0"/>
      <w:marRight w:val="0"/>
      <w:marTop w:val="0"/>
      <w:marBottom w:val="0"/>
      <w:divBdr>
        <w:top w:val="none" w:sz="0" w:space="0" w:color="auto"/>
        <w:left w:val="none" w:sz="0" w:space="0" w:color="auto"/>
        <w:bottom w:val="none" w:sz="0" w:space="0" w:color="auto"/>
        <w:right w:val="none" w:sz="0" w:space="0" w:color="auto"/>
      </w:divBdr>
    </w:div>
    <w:div w:id="1609658616">
      <w:bodyDiv w:val="1"/>
      <w:marLeft w:val="0"/>
      <w:marRight w:val="0"/>
      <w:marTop w:val="0"/>
      <w:marBottom w:val="0"/>
      <w:divBdr>
        <w:top w:val="none" w:sz="0" w:space="0" w:color="auto"/>
        <w:left w:val="none" w:sz="0" w:space="0" w:color="auto"/>
        <w:bottom w:val="none" w:sz="0" w:space="0" w:color="auto"/>
        <w:right w:val="none" w:sz="0" w:space="0" w:color="auto"/>
      </w:divBdr>
    </w:div>
    <w:div w:id="1717193786">
      <w:bodyDiv w:val="1"/>
      <w:marLeft w:val="0"/>
      <w:marRight w:val="0"/>
      <w:marTop w:val="0"/>
      <w:marBottom w:val="0"/>
      <w:divBdr>
        <w:top w:val="none" w:sz="0" w:space="0" w:color="auto"/>
        <w:left w:val="none" w:sz="0" w:space="0" w:color="auto"/>
        <w:bottom w:val="none" w:sz="0" w:space="0" w:color="auto"/>
        <w:right w:val="none" w:sz="0" w:space="0" w:color="auto"/>
      </w:divBdr>
    </w:div>
    <w:div w:id="1727608033">
      <w:bodyDiv w:val="1"/>
      <w:marLeft w:val="0"/>
      <w:marRight w:val="0"/>
      <w:marTop w:val="0"/>
      <w:marBottom w:val="0"/>
      <w:divBdr>
        <w:top w:val="none" w:sz="0" w:space="0" w:color="auto"/>
        <w:left w:val="none" w:sz="0" w:space="0" w:color="auto"/>
        <w:bottom w:val="none" w:sz="0" w:space="0" w:color="auto"/>
        <w:right w:val="none" w:sz="0" w:space="0" w:color="auto"/>
      </w:divBdr>
    </w:div>
    <w:div w:id="1728726194">
      <w:bodyDiv w:val="1"/>
      <w:marLeft w:val="0"/>
      <w:marRight w:val="0"/>
      <w:marTop w:val="0"/>
      <w:marBottom w:val="0"/>
      <w:divBdr>
        <w:top w:val="none" w:sz="0" w:space="0" w:color="auto"/>
        <w:left w:val="none" w:sz="0" w:space="0" w:color="auto"/>
        <w:bottom w:val="none" w:sz="0" w:space="0" w:color="auto"/>
        <w:right w:val="none" w:sz="0" w:space="0" w:color="auto"/>
      </w:divBdr>
    </w:div>
    <w:div w:id="1735815344">
      <w:bodyDiv w:val="1"/>
      <w:marLeft w:val="0"/>
      <w:marRight w:val="0"/>
      <w:marTop w:val="0"/>
      <w:marBottom w:val="0"/>
      <w:divBdr>
        <w:top w:val="none" w:sz="0" w:space="0" w:color="auto"/>
        <w:left w:val="none" w:sz="0" w:space="0" w:color="auto"/>
        <w:bottom w:val="none" w:sz="0" w:space="0" w:color="auto"/>
        <w:right w:val="none" w:sz="0" w:space="0" w:color="auto"/>
      </w:divBdr>
    </w:div>
    <w:div w:id="1768497619">
      <w:bodyDiv w:val="1"/>
      <w:marLeft w:val="0"/>
      <w:marRight w:val="0"/>
      <w:marTop w:val="0"/>
      <w:marBottom w:val="0"/>
      <w:divBdr>
        <w:top w:val="none" w:sz="0" w:space="0" w:color="auto"/>
        <w:left w:val="none" w:sz="0" w:space="0" w:color="auto"/>
        <w:bottom w:val="none" w:sz="0" w:space="0" w:color="auto"/>
        <w:right w:val="none" w:sz="0" w:space="0" w:color="auto"/>
      </w:divBdr>
    </w:div>
    <w:div w:id="1797943974">
      <w:bodyDiv w:val="1"/>
      <w:marLeft w:val="0"/>
      <w:marRight w:val="0"/>
      <w:marTop w:val="0"/>
      <w:marBottom w:val="0"/>
      <w:divBdr>
        <w:top w:val="none" w:sz="0" w:space="0" w:color="auto"/>
        <w:left w:val="none" w:sz="0" w:space="0" w:color="auto"/>
        <w:bottom w:val="none" w:sz="0" w:space="0" w:color="auto"/>
        <w:right w:val="none" w:sz="0" w:space="0" w:color="auto"/>
      </w:divBdr>
    </w:div>
    <w:div w:id="1816415142">
      <w:bodyDiv w:val="1"/>
      <w:marLeft w:val="0"/>
      <w:marRight w:val="0"/>
      <w:marTop w:val="0"/>
      <w:marBottom w:val="0"/>
      <w:divBdr>
        <w:top w:val="none" w:sz="0" w:space="0" w:color="auto"/>
        <w:left w:val="none" w:sz="0" w:space="0" w:color="auto"/>
        <w:bottom w:val="none" w:sz="0" w:space="0" w:color="auto"/>
        <w:right w:val="none" w:sz="0" w:space="0" w:color="auto"/>
      </w:divBdr>
    </w:div>
    <w:div w:id="1900238385">
      <w:bodyDiv w:val="1"/>
      <w:marLeft w:val="0"/>
      <w:marRight w:val="0"/>
      <w:marTop w:val="0"/>
      <w:marBottom w:val="0"/>
      <w:divBdr>
        <w:top w:val="none" w:sz="0" w:space="0" w:color="auto"/>
        <w:left w:val="none" w:sz="0" w:space="0" w:color="auto"/>
        <w:bottom w:val="none" w:sz="0" w:space="0" w:color="auto"/>
        <w:right w:val="none" w:sz="0" w:space="0" w:color="auto"/>
      </w:divBdr>
    </w:div>
    <w:div w:id="1919363810">
      <w:bodyDiv w:val="1"/>
      <w:marLeft w:val="0"/>
      <w:marRight w:val="0"/>
      <w:marTop w:val="0"/>
      <w:marBottom w:val="0"/>
      <w:divBdr>
        <w:top w:val="none" w:sz="0" w:space="0" w:color="auto"/>
        <w:left w:val="none" w:sz="0" w:space="0" w:color="auto"/>
        <w:bottom w:val="none" w:sz="0" w:space="0" w:color="auto"/>
        <w:right w:val="none" w:sz="0" w:space="0" w:color="auto"/>
      </w:divBdr>
    </w:div>
    <w:div w:id="1947927618">
      <w:bodyDiv w:val="1"/>
      <w:marLeft w:val="0"/>
      <w:marRight w:val="0"/>
      <w:marTop w:val="0"/>
      <w:marBottom w:val="0"/>
      <w:divBdr>
        <w:top w:val="none" w:sz="0" w:space="0" w:color="auto"/>
        <w:left w:val="none" w:sz="0" w:space="0" w:color="auto"/>
        <w:bottom w:val="none" w:sz="0" w:space="0" w:color="auto"/>
        <w:right w:val="none" w:sz="0" w:space="0" w:color="auto"/>
      </w:divBdr>
    </w:div>
    <w:div w:id="2024092518">
      <w:bodyDiv w:val="1"/>
      <w:marLeft w:val="0"/>
      <w:marRight w:val="0"/>
      <w:marTop w:val="0"/>
      <w:marBottom w:val="0"/>
      <w:divBdr>
        <w:top w:val="none" w:sz="0" w:space="0" w:color="auto"/>
        <w:left w:val="none" w:sz="0" w:space="0" w:color="auto"/>
        <w:bottom w:val="none" w:sz="0" w:space="0" w:color="auto"/>
        <w:right w:val="none" w:sz="0" w:space="0" w:color="auto"/>
      </w:divBdr>
    </w:div>
    <w:div w:id="2097507261">
      <w:bodyDiv w:val="1"/>
      <w:marLeft w:val="0"/>
      <w:marRight w:val="0"/>
      <w:marTop w:val="0"/>
      <w:marBottom w:val="0"/>
      <w:divBdr>
        <w:top w:val="none" w:sz="0" w:space="0" w:color="auto"/>
        <w:left w:val="none" w:sz="0" w:space="0" w:color="auto"/>
        <w:bottom w:val="none" w:sz="0" w:space="0" w:color="auto"/>
        <w:right w:val="none" w:sz="0" w:space="0" w:color="auto"/>
      </w:divBdr>
      <w:divsChild>
        <w:div w:id="1659921545">
          <w:marLeft w:val="0"/>
          <w:marRight w:val="0"/>
          <w:marTop w:val="0"/>
          <w:marBottom w:val="0"/>
          <w:divBdr>
            <w:top w:val="none" w:sz="0" w:space="0" w:color="auto"/>
            <w:left w:val="none" w:sz="0" w:space="0" w:color="auto"/>
            <w:bottom w:val="none" w:sz="0" w:space="0" w:color="auto"/>
            <w:right w:val="none" w:sz="0" w:space="0" w:color="auto"/>
          </w:divBdr>
        </w:div>
      </w:divsChild>
    </w:div>
    <w:div w:id="211983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8A0CB-9940-43C1-BF6F-1521BEA7D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21183</Words>
  <Characters>120747</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каб</dc:creator>
  <cp:lastModifiedBy>Гульмира</cp:lastModifiedBy>
  <cp:revision>5</cp:revision>
  <dcterms:created xsi:type="dcterms:W3CDTF">2019-04-21T09:31:00Z</dcterms:created>
  <dcterms:modified xsi:type="dcterms:W3CDTF">2019-04-21T09:55:00Z</dcterms:modified>
</cp:coreProperties>
</file>